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E4" w:rsidRDefault="008200E4" w:rsidP="0030187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8200E4" w:rsidRDefault="00C90F0A" w:rsidP="0030187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56561" cy="8288977"/>
            <wp:effectExtent l="0" t="0" r="0" b="0"/>
            <wp:docPr id="2" name="Рисунок 2" descr="C:\Users\Ивановка\Desktop\Друзья 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ка\Desktop\Друзья природ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" t="1412"/>
                    <a:stretch/>
                  </pic:blipFill>
                  <pic:spPr bwMode="auto">
                    <a:xfrm>
                      <a:off x="0" y="0"/>
                      <a:ext cx="5753075" cy="82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F0A" w:rsidRDefault="00C90F0A" w:rsidP="0030187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90F0A" w:rsidRDefault="00C90F0A" w:rsidP="0030187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6F61A1" w:rsidRPr="000E0E73" w:rsidRDefault="008200E4" w:rsidP="0030187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6F61A1" w:rsidRPr="00A15349">
        <w:rPr>
          <w:b/>
          <w:sz w:val="28"/>
          <w:szCs w:val="28"/>
        </w:rPr>
        <w:t>нформационная карта программы</w:t>
      </w:r>
    </w:p>
    <w:tbl>
      <w:tblPr>
        <w:tblpPr w:leftFromText="180" w:rightFromText="180" w:vertAnchor="text" w:tblpX="-149" w:tblpY="1"/>
        <w:tblOverlap w:val="never"/>
        <w:tblW w:w="99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982"/>
        <w:gridCol w:w="7232"/>
      </w:tblGrid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5B53" w:rsidRDefault="00C90F0A" w:rsidP="00635B53">
            <w:pPr>
              <w:widowControl/>
              <w:tabs>
                <w:tab w:val="left" w:pos="3480"/>
              </w:tabs>
              <w:autoSpaceDE/>
              <w:autoSpaceDN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Ивановский филиал </w:t>
            </w:r>
            <w:r w:rsidR="00635B5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БОУ</w:t>
            </w:r>
            <w:r w:rsidR="00635B53">
              <w:rPr>
                <w:sz w:val="28"/>
                <w:szCs w:val="28"/>
              </w:rPr>
              <w:t xml:space="preserve"> «Сатинская средняя общеобразовательная школа»</w:t>
            </w:r>
          </w:p>
          <w:p w:rsidR="006F61A1" w:rsidRPr="00A15349" w:rsidRDefault="006F61A1" w:rsidP="00635B53">
            <w:pPr>
              <w:widowControl/>
              <w:tabs>
                <w:tab w:val="left" w:pos="0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autoSpaceDE/>
              <w:autoSpaceDN/>
              <w:adjustRightInd/>
              <w:jc w:val="both"/>
              <w:rPr>
                <w:iCs/>
                <w:color w:val="FF0000"/>
                <w:sz w:val="28"/>
                <w:szCs w:val="28"/>
              </w:rPr>
            </w:pPr>
            <w:r w:rsidRPr="00A15349">
              <w:rPr>
                <w:rFonts w:eastAsia="Calibri"/>
                <w:iCs/>
                <w:sz w:val="28"/>
                <w:szCs w:val="28"/>
              </w:rPr>
              <w:t>Дополнительная общеобразовательная общеразвивающая программа</w:t>
            </w:r>
            <w:r w:rsidR="00635B53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gramStart"/>
            <w:r w:rsidR="00546AB8" w:rsidRPr="00A15349">
              <w:rPr>
                <w:iCs/>
                <w:sz w:val="28"/>
                <w:szCs w:val="28"/>
              </w:rPr>
              <w:t>естественно-научной</w:t>
            </w:r>
            <w:proofErr w:type="gramEnd"/>
            <w:r w:rsidRPr="00A15349">
              <w:rPr>
                <w:iCs/>
                <w:sz w:val="28"/>
                <w:szCs w:val="28"/>
              </w:rPr>
              <w:t xml:space="preserve"> направленности «Друзья природы»</w:t>
            </w:r>
          </w:p>
          <w:p w:rsidR="006F61A1" w:rsidRPr="00A15349" w:rsidRDefault="006F61A1" w:rsidP="00A15349">
            <w:pPr>
              <w:widowControl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C90F0A">
            <w:pPr>
              <w:widowControl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 xml:space="preserve">Ф.И.О., 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C90F0A" w:rsidP="00A15349">
            <w:pPr>
              <w:widowControl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Проскурякова Елена Николаевна</w:t>
            </w:r>
          </w:p>
        </w:tc>
      </w:tr>
      <w:tr w:rsidR="006F61A1" w:rsidRPr="00A15349" w:rsidTr="00024BD7">
        <w:tc>
          <w:tcPr>
            <w:tcW w:w="9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6F61A1" w:rsidP="00A15349">
            <w:pPr>
              <w:widowControl/>
              <w:tabs>
                <w:tab w:val="left" w:pos="0"/>
                <w:tab w:val="num" w:pos="709"/>
              </w:tabs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 xml:space="preserve">4. </w:t>
            </w:r>
            <w:r w:rsidRPr="00A15349">
              <w:rPr>
                <w:rFonts w:eastAsia="Calibri"/>
                <w:bCs/>
                <w:sz w:val="28"/>
                <w:szCs w:val="28"/>
              </w:rPr>
              <w:t>Сведения о программе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>4.1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Нормативная база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Конвенция ООН о правах ребенка, 1991г.; 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Конституция РФ;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2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highlight w:val="white"/>
                <w:lang w:eastAsia="en-US"/>
              </w:rPr>
              <w:t>Федеральный закон от 29.12.2012г.№273-ФЗ «Об образовании в Российской Федерации» (с изменениями и дополнениями 13 июля 2015г.);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480"/>
              </w:tabs>
              <w:autoSpaceDE/>
              <w:autoSpaceDN/>
              <w:adjustRightInd/>
              <w:ind w:left="0" w:firstLine="0"/>
              <w:jc w:val="both"/>
              <w:outlineLvl w:val="0"/>
              <w:rPr>
                <w:rFonts w:eastAsiaTheme="minorEastAsia"/>
                <w:bCs/>
                <w:sz w:val="28"/>
                <w:szCs w:val="28"/>
              </w:rPr>
            </w:pPr>
            <w:r w:rsidRPr="00A15349">
              <w:rPr>
                <w:rFonts w:eastAsiaTheme="minorEastAsia"/>
                <w:bCs/>
                <w:sz w:val="28"/>
                <w:szCs w:val="28"/>
              </w:rPr>
              <w:t>Приказ Министерства просвещения РФ 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Концепция </w:t>
            </w:r>
            <w:r w:rsidR="003F37EC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>персонифицированного</w:t>
            </w:r>
            <w:r w:rsidRPr="00A15349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 дополнительного образования детей в Тамбовской облас</w:t>
            </w:r>
            <w:r w:rsidR="003F37EC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 xml:space="preserve">ти </w:t>
            </w:r>
            <w:r w:rsidR="00A85153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>от 10.05.2018г. № 452</w:t>
            </w:r>
            <w:r w:rsidRPr="00A15349">
              <w:rPr>
                <w:rFonts w:eastAsia="Calibri"/>
                <w:color w:val="000000"/>
                <w:sz w:val="28"/>
                <w:szCs w:val="28"/>
                <w:highlight w:val="white"/>
                <w:lang w:eastAsia="en-US"/>
              </w:rPr>
              <w:t>;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A15349">
              <w:rPr>
                <w:rFonts w:eastAsia="Calibri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 программы) (разработанные </w:t>
            </w:r>
            <w:proofErr w:type="spellStart"/>
            <w:r w:rsidRPr="00A15349">
              <w:rPr>
                <w:rFonts w:eastAsia="Calibr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 России совместно с ГАОУ </w:t>
            </w:r>
            <w:proofErr w:type="gramStart"/>
            <w:r w:rsidRPr="00A15349">
              <w:rPr>
                <w:rFonts w:eastAsia="Calibri"/>
                <w:sz w:val="28"/>
                <w:szCs w:val="28"/>
                <w:lang w:eastAsia="en-US"/>
              </w:rPr>
              <w:t>ВО</w:t>
            </w:r>
            <w:proofErr w:type="gramEnd"/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2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образования»</w:t>
            </w:r>
            <w:r w:rsidRPr="00A1534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2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A15349">
              <w:rPr>
                <w:rFonts w:eastAsia="Calibr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 от 23.</w:t>
            </w:r>
            <w:r w:rsidR="00546AB8" w:rsidRPr="00A15349">
              <w:rPr>
                <w:rFonts w:eastAsia="Calibri"/>
                <w:sz w:val="28"/>
                <w:szCs w:val="28"/>
                <w:lang w:eastAsia="en-US"/>
              </w:rPr>
              <w:t>08.2017 № 816 «Об утверждении п</w:t>
            </w:r>
            <w:r w:rsidRPr="00A15349">
              <w:rPr>
                <w:rFonts w:eastAsia="Calibri"/>
                <w:sz w:val="28"/>
                <w:szCs w:val="28"/>
                <w:lang w:eastAsia="en-US"/>
              </w:rPr>
              <w:t>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6F61A1" w:rsidRPr="00A15349" w:rsidRDefault="006F61A1" w:rsidP="00A15349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252"/>
                <w:tab w:val="left" w:pos="480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  <w:highlight w:val="white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Главного государственного санитарного врача РФ от 3 июня 2003 г. N 118 «Об утверждении </w:t>
            </w:r>
            <w:r w:rsidRPr="00A15349">
              <w:rPr>
                <w:rFonts w:eastAsia="Calibri"/>
                <w:sz w:val="28"/>
                <w:szCs w:val="28"/>
                <w:lang w:eastAsia="en-US"/>
              </w:rPr>
              <w:lastRenderedPageBreak/>
              <w:t>СанПиН 2.2.2/2.4.1340-03 "Гигиенические требования к персональным электронно-вычислительным машинам и организации работы»</w:t>
            </w:r>
            <w:r w:rsidRPr="00A15349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289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lastRenderedPageBreak/>
              <w:t>4.2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Вид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289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>4.3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835C8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</w:rPr>
              <w:t>естественнонаучная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289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>4.4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C90F0A" w:rsidP="00A1534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val="en-US"/>
              </w:rPr>
              <w:t>4.5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F61A1" w:rsidP="00A1534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Область применения 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61A1" w:rsidRPr="00A15349" w:rsidRDefault="006F61A1" w:rsidP="00A1534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E80172" w:rsidP="00A15349">
            <w:pPr>
              <w:widowControl/>
              <w:tabs>
                <w:tab w:val="left" w:pos="0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4.6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413C6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A16657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</w:rPr>
              <w:t>1</w:t>
            </w:r>
            <w:r w:rsidR="006413C6" w:rsidRPr="00A15349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4.7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413C6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</w:rPr>
              <w:t>Год разработки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A85153" w:rsidP="00C90F0A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202</w:t>
            </w:r>
            <w:r w:rsidR="00C90F0A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</w:tr>
      <w:tr w:rsidR="006F61A1" w:rsidRPr="00A15349" w:rsidTr="00A1534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6F61A1" w:rsidP="00A15349">
            <w:pPr>
              <w:widowControl/>
              <w:tabs>
                <w:tab w:val="left" w:pos="0"/>
                <w:tab w:val="left" w:pos="354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>4.8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A1" w:rsidRPr="00A15349" w:rsidRDefault="006413C6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</w:rPr>
              <w:t xml:space="preserve">Возраст </w:t>
            </w:r>
            <w:proofErr w:type="gramStart"/>
            <w:r w:rsidRPr="00A15349">
              <w:rPr>
                <w:rFonts w:eastAsia="Calibri"/>
                <w:bCs/>
                <w:sz w:val="28"/>
                <w:szCs w:val="28"/>
              </w:rPr>
              <w:t>обучающихся</w:t>
            </w:r>
            <w:proofErr w:type="gramEnd"/>
            <w:r w:rsidRPr="00A15349">
              <w:rPr>
                <w:rFonts w:eastAsia="Calibri"/>
                <w:bCs/>
                <w:sz w:val="28"/>
                <w:szCs w:val="28"/>
              </w:rPr>
              <w:t xml:space="preserve"> по программе </w:t>
            </w:r>
          </w:p>
        </w:tc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61A1" w:rsidRPr="00A15349" w:rsidRDefault="00A85153" w:rsidP="00A15349">
            <w:pPr>
              <w:widowControl/>
              <w:tabs>
                <w:tab w:val="left" w:pos="0"/>
                <w:tab w:val="left" w:pos="3544"/>
              </w:tabs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7-9</w:t>
            </w:r>
            <w:r w:rsidR="006413C6" w:rsidRPr="00A15349">
              <w:rPr>
                <w:rFonts w:eastAsia="Calibri"/>
                <w:sz w:val="28"/>
                <w:szCs w:val="28"/>
              </w:rPr>
              <w:t xml:space="preserve"> лет</w:t>
            </w:r>
          </w:p>
        </w:tc>
      </w:tr>
    </w:tbl>
    <w:p w:rsidR="006643A5" w:rsidRPr="00A15349" w:rsidRDefault="006643A5" w:rsidP="00A15349">
      <w:pPr>
        <w:keepNext/>
        <w:keepLines/>
        <w:tabs>
          <w:tab w:val="center" w:pos="4674"/>
        </w:tabs>
        <w:spacing w:line="360" w:lineRule="auto"/>
        <w:jc w:val="center"/>
        <w:outlineLvl w:val="0"/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</w:pPr>
    </w:p>
    <w:p w:rsidR="006643A5" w:rsidRPr="00A15349" w:rsidRDefault="006643A5" w:rsidP="00A15349">
      <w:pPr>
        <w:keepNext/>
        <w:keepLines/>
        <w:tabs>
          <w:tab w:val="center" w:pos="4674"/>
        </w:tabs>
        <w:spacing w:line="360" w:lineRule="auto"/>
        <w:jc w:val="center"/>
        <w:outlineLvl w:val="0"/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</w:pPr>
    </w:p>
    <w:p w:rsidR="006643A5" w:rsidRPr="00A15349" w:rsidRDefault="006643A5" w:rsidP="00A15349">
      <w:pPr>
        <w:keepNext/>
        <w:keepLines/>
        <w:tabs>
          <w:tab w:val="center" w:pos="4674"/>
        </w:tabs>
        <w:spacing w:line="360" w:lineRule="auto"/>
        <w:jc w:val="center"/>
        <w:outlineLvl w:val="0"/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</w:pPr>
    </w:p>
    <w:p w:rsidR="00FB2A6D" w:rsidRPr="00A15349" w:rsidRDefault="00FB2A6D" w:rsidP="00A15349">
      <w:pPr>
        <w:widowControl/>
        <w:autoSpaceDE/>
        <w:autoSpaceDN/>
        <w:adjustRightInd/>
        <w:spacing w:line="360" w:lineRule="auto"/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</w:pPr>
      <w:r w:rsidRPr="00A15349"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  <w:br w:type="page"/>
      </w:r>
      <w:bookmarkStart w:id="0" w:name="_GoBack"/>
      <w:bookmarkEnd w:id="0"/>
    </w:p>
    <w:p w:rsidR="006643A5" w:rsidRPr="00A15349" w:rsidRDefault="006643A5" w:rsidP="00A15349">
      <w:pPr>
        <w:keepNext/>
        <w:keepLines/>
        <w:tabs>
          <w:tab w:val="center" w:pos="4674"/>
        </w:tabs>
        <w:spacing w:line="360" w:lineRule="auto"/>
        <w:jc w:val="center"/>
        <w:outlineLvl w:val="0"/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</w:pPr>
      <w:r w:rsidRPr="00A15349">
        <w:rPr>
          <w:rFonts w:eastAsia="Calibri"/>
          <w:b/>
          <w:caps/>
          <w:color w:val="000000"/>
          <w:sz w:val="28"/>
          <w:szCs w:val="28"/>
          <w:shd w:val="clear" w:color="auto" w:fill="FFFFFF"/>
        </w:rPr>
        <w:lastRenderedPageBreak/>
        <w:t>Блок №1 «Комплекс основных характеристик дополнительной общеобразовательной общеразвивающей программы»</w:t>
      </w:r>
    </w:p>
    <w:p w:rsidR="006F61A1" w:rsidRPr="00A15349" w:rsidRDefault="006F61A1" w:rsidP="00A15349">
      <w:pPr>
        <w:spacing w:line="360" w:lineRule="auto"/>
        <w:jc w:val="center"/>
        <w:rPr>
          <w:b/>
          <w:sz w:val="28"/>
          <w:szCs w:val="28"/>
        </w:rPr>
      </w:pPr>
    </w:p>
    <w:p w:rsidR="00976458" w:rsidRPr="00A15349" w:rsidRDefault="006D039B" w:rsidP="00A15349">
      <w:pPr>
        <w:pStyle w:val="a8"/>
        <w:widowControl/>
        <w:numPr>
          <w:ilvl w:val="1"/>
          <w:numId w:val="13"/>
        </w:numPr>
        <w:tabs>
          <w:tab w:val="left" w:pos="0"/>
        </w:tabs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Пояснительная записка</w:t>
      </w:r>
    </w:p>
    <w:p w:rsidR="00305A3A" w:rsidRPr="00A15349" w:rsidRDefault="00305A3A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Важная </w:t>
      </w:r>
      <w:proofErr w:type="gramStart"/>
      <w:r w:rsidRPr="00A15349">
        <w:rPr>
          <w:sz w:val="28"/>
          <w:szCs w:val="28"/>
        </w:rPr>
        <w:t>роль</w:t>
      </w:r>
      <w:proofErr w:type="gramEnd"/>
      <w:r w:rsidRPr="00A15349">
        <w:rPr>
          <w:sz w:val="28"/>
          <w:szCs w:val="28"/>
        </w:rPr>
        <w:t xml:space="preserve"> в экологическом образовании </w:t>
      </w:r>
      <w:r w:rsidR="00546AB8" w:rsidRPr="00A15349">
        <w:rPr>
          <w:sz w:val="28"/>
          <w:szCs w:val="28"/>
        </w:rPr>
        <w:t>обучающихся</w:t>
      </w:r>
      <w:r w:rsidR="00A85153">
        <w:rPr>
          <w:sz w:val="28"/>
          <w:szCs w:val="28"/>
        </w:rPr>
        <w:t xml:space="preserve"> </w:t>
      </w:r>
      <w:r w:rsidRPr="00A15349">
        <w:rPr>
          <w:sz w:val="28"/>
          <w:szCs w:val="28"/>
        </w:rPr>
        <w:t>отводится учреждениями основного общеобразовательного и дополнительного образования, именно они являются центральным звеном в системе непрерывного экологического просвещения, где закладывается фундамент ответственного поведения в природе, усваиваются нравственные формы отношения к ней, приобретаются знания, умения и навыки по созданию благоприятных условий существования природных объектов.</w:t>
      </w:r>
    </w:p>
    <w:p w:rsidR="00305A3A" w:rsidRPr="00A15349" w:rsidRDefault="00305A3A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Дополнительная общеобразовательная общеразвивающая программа «Друзья природы» имеет естественнонаучную направленность.</w:t>
      </w:r>
    </w:p>
    <w:p w:rsidR="00C21627" w:rsidRPr="00A15349" w:rsidRDefault="00305A3A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Программа </w:t>
      </w:r>
      <w:r w:rsidRPr="00A15349">
        <w:rPr>
          <w:b/>
          <w:sz w:val="28"/>
          <w:szCs w:val="28"/>
        </w:rPr>
        <w:t>актуальна</w:t>
      </w:r>
      <w:r w:rsidR="00A85153">
        <w:rPr>
          <w:b/>
          <w:sz w:val="28"/>
          <w:szCs w:val="28"/>
        </w:rPr>
        <w:t xml:space="preserve"> </w:t>
      </w:r>
      <w:r w:rsidR="00ED3BA9" w:rsidRPr="00A15349">
        <w:rPr>
          <w:sz w:val="28"/>
          <w:szCs w:val="28"/>
        </w:rPr>
        <w:t xml:space="preserve">тем, что направлена на углублении эколого-биологических знаний в сочетании с различными формами организации обучения, </w:t>
      </w:r>
      <w:r w:rsidR="00C21627" w:rsidRPr="00A15349">
        <w:rPr>
          <w:sz w:val="28"/>
          <w:szCs w:val="28"/>
        </w:rPr>
        <w:t>которые выводят на новый уровень понимания, систематизации и обобщения методов исследования явлений, которые происходят в окружающем нас мире. Исследовательский формат мероприятий в интеграции с интеллектуально - игровыми методами позволяет вовлечь учащихся в атмосферу научного познания. Это поможет реально познать природу своего края, выявить взаимосвязи с ней населения в прошлом и настоящем, определить местные экологические проблемы, осуществить поиск и практическую реализацию доступных для ребят путей их решения.</w:t>
      </w:r>
    </w:p>
    <w:p w:rsidR="00305A3A" w:rsidRPr="00A15349" w:rsidRDefault="00305A3A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A15349">
        <w:rPr>
          <w:sz w:val="28"/>
          <w:szCs w:val="28"/>
        </w:rPr>
        <w:t>Обучение по</w:t>
      </w:r>
      <w:proofErr w:type="gramEnd"/>
      <w:r w:rsidRPr="00A15349">
        <w:rPr>
          <w:sz w:val="28"/>
          <w:szCs w:val="28"/>
        </w:rPr>
        <w:t xml:space="preserve"> данной программе способствует пробуждению интереса </w:t>
      </w:r>
      <w:r w:rsidR="00546AB8" w:rsidRPr="00A15349">
        <w:rPr>
          <w:sz w:val="28"/>
          <w:szCs w:val="28"/>
        </w:rPr>
        <w:t>обучающихся</w:t>
      </w:r>
      <w:r w:rsidRPr="00A15349">
        <w:rPr>
          <w:sz w:val="28"/>
          <w:szCs w:val="28"/>
        </w:rPr>
        <w:t xml:space="preserve"> к изучению природы, формированию основ экологической культуры. </w:t>
      </w:r>
      <w:proofErr w:type="gramStart"/>
      <w:r w:rsidRPr="00A15349">
        <w:rPr>
          <w:sz w:val="28"/>
          <w:szCs w:val="28"/>
        </w:rPr>
        <w:t xml:space="preserve">С ранних лет </w:t>
      </w:r>
      <w:r w:rsidR="00546AB8" w:rsidRPr="00A15349">
        <w:rPr>
          <w:sz w:val="28"/>
          <w:szCs w:val="28"/>
        </w:rPr>
        <w:t>обучающийся</w:t>
      </w:r>
      <w:r w:rsidRPr="00A15349">
        <w:rPr>
          <w:sz w:val="28"/>
          <w:szCs w:val="28"/>
        </w:rPr>
        <w:t xml:space="preserve"> приобретает начальные экологические знания в семье, дошкольных учреждениях, школе.</w:t>
      </w:r>
      <w:proofErr w:type="gramEnd"/>
      <w:r w:rsidRPr="00A15349">
        <w:rPr>
          <w:sz w:val="28"/>
          <w:szCs w:val="28"/>
        </w:rPr>
        <w:t xml:space="preserve"> Занимаясь по программе, </w:t>
      </w:r>
      <w:r w:rsidR="00546AB8" w:rsidRPr="00A15349">
        <w:rPr>
          <w:sz w:val="28"/>
          <w:szCs w:val="28"/>
        </w:rPr>
        <w:t>обучающиеся</w:t>
      </w:r>
      <w:r w:rsidRPr="00A15349">
        <w:rPr>
          <w:sz w:val="28"/>
          <w:szCs w:val="28"/>
        </w:rPr>
        <w:t xml:space="preserve"> углубляют эти знания, систематизируют, закрепляют и применяют на практике. Тематика занятий </w:t>
      </w:r>
      <w:r w:rsidR="00546AB8" w:rsidRPr="00A15349">
        <w:rPr>
          <w:sz w:val="28"/>
          <w:szCs w:val="28"/>
        </w:rPr>
        <w:t>творческого объединения</w:t>
      </w:r>
      <w:r w:rsidRPr="00A15349">
        <w:rPr>
          <w:sz w:val="28"/>
          <w:szCs w:val="28"/>
        </w:rPr>
        <w:t xml:space="preserve"> во </w:t>
      </w:r>
      <w:r w:rsidRPr="00A15349">
        <w:rPr>
          <w:sz w:val="28"/>
          <w:szCs w:val="28"/>
        </w:rPr>
        <w:lastRenderedPageBreak/>
        <w:t xml:space="preserve">многом перекликается с содержанием курса «Окружающий мир». </w:t>
      </w:r>
      <w:r w:rsidR="00546AB8" w:rsidRPr="00A15349">
        <w:rPr>
          <w:sz w:val="28"/>
          <w:szCs w:val="28"/>
        </w:rPr>
        <w:t>Р</w:t>
      </w:r>
      <w:r w:rsidRPr="00A15349">
        <w:rPr>
          <w:sz w:val="28"/>
          <w:szCs w:val="28"/>
        </w:rPr>
        <w:t>абота</w:t>
      </w:r>
      <w:r w:rsidR="00546AB8" w:rsidRPr="00A15349">
        <w:rPr>
          <w:sz w:val="28"/>
          <w:szCs w:val="28"/>
        </w:rPr>
        <w:t xml:space="preserve"> творческого объединения</w:t>
      </w:r>
      <w:r w:rsidRPr="00A15349">
        <w:rPr>
          <w:sz w:val="28"/>
          <w:szCs w:val="28"/>
        </w:rPr>
        <w:t xml:space="preserve"> признана дополнить, расширить круг знаний, представлений, получаемых на уроках окружающего мира.</w:t>
      </w:r>
    </w:p>
    <w:p w:rsidR="00305A3A" w:rsidRPr="00A15349" w:rsidRDefault="00305A3A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Занятия в объединении, основанные на инициативе и активности </w:t>
      </w:r>
      <w:r w:rsidR="00546AB8" w:rsidRPr="00A15349">
        <w:rPr>
          <w:sz w:val="28"/>
          <w:szCs w:val="28"/>
        </w:rPr>
        <w:t>обучающихся,</w:t>
      </w:r>
      <w:r w:rsidRPr="00A15349">
        <w:rPr>
          <w:sz w:val="28"/>
          <w:szCs w:val="28"/>
        </w:rPr>
        <w:t xml:space="preserve"> подводят их к более глубокому пониманию необходимости овладения основами наук, изучаемых в школе, т.е. способствуют повышению успеваемости, учат </w:t>
      </w:r>
      <w:r w:rsidR="00546AB8" w:rsidRPr="00A15349">
        <w:rPr>
          <w:sz w:val="28"/>
          <w:szCs w:val="28"/>
        </w:rPr>
        <w:t>обучающихся</w:t>
      </w:r>
      <w:r w:rsidRPr="00A15349">
        <w:rPr>
          <w:sz w:val="28"/>
          <w:szCs w:val="28"/>
        </w:rPr>
        <w:t xml:space="preserve"> добывать знания самостоятельно и постоянно пополнять их.</w:t>
      </w:r>
    </w:p>
    <w:p w:rsidR="00121744" w:rsidRPr="00A15349" w:rsidRDefault="006835C8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15349">
        <w:rPr>
          <w:b/>
          <w:sz w:val="28"/>
          <w:szCs w:val="28"/>
        </w:rPr>
        <w:t>Педагогическая</w:t>
      </w:r>
      <w:r w:rsidR="00A4363B">
        <w:rPr>
          <w:b/>
          <w:sz w:val="28"/>
          <w:szCs w:val="28"/>
        </w:rPr>
        <w:t xml:space="preserve"> </w:t>
      </w:r>
      <w:r w:rsidRPr="00A15349">
        <w:rPr>
          <w:b/>
          <w:sz w:val="28"/>
          <w:szCs w:val="28"/>
        </w:rPr>
        <w:t>целесообразность</w:t>
      </w:r>
      <w:r w:rsidR="00A4363B">
        <w:rPr>
          <w:b/>
          <w:sz w:val="28"/>
          <w:szCs w:val="28"/>
        </w:rPr>
        <w:t xml:space="preserve"> </w:t>
      </w:r>
      <w:r w:rsidR="00121744" w:rsidRPr="00A15349">
        <w:rPr>
          <w:sz w:val="28"/>
          <w:szCs w:val="28"/>
          <w:shd w:val="clear" w:color="auto" w:fill="FFFFFF"/>
        </w:rPr>
        <w:t xml:space="preserve">данной программы обусловлена важностью создания условий для формирования у </w:t>
      </w:r>
      <w:r w:rsidR="00546AB8" w:rsidRPr="00A15349">
        <w:rPr>
          <w:sz w:val="28"/>
          <w:szCs w:val="28"/>
          <w:shd w:val="clear" w:color="auto" w:fill="FFFFFF"/>
        </w:rPr>
        <w:t>обучающихся</w:t>
      </w:r>
      <w:r w:rsidR="00121744" w:rsidRPr="00A15349">
        <w:rPr>
          <w:sz w:val="28"/>
          <w:szCs w:val="28"/>
          <w:shd w:val="clear" w:color="auto" w:fill="FFFFFF"/>
        </w:rPr>
        <w:t xml:space="preserve"> социальных навыков, которые необходимы для успешного интеллектуального развития ребенка. Люди всегда стремятся </w:t>
      </w:r>
      <w:proofErr w:type="gramStart"/>
      <w:r w:rsidR="00121744" w:rsidRPr="00A15349">
        <w:rPr>
          <w:sz w:val="28"/>
          <w:szCs w:val="28"/>
          <w:shd w:val="clear" w:color="auto" w:fill="FFFFFF"/>
        </w:rPr>
        <w:t>к</w:t>
      </w:r>
      <w:proofErr w:type="gramEnd"/>
      <w:r w:rsidR="00121744" w:rsidRPr="00A15349">
        <w:rPr>
          <w:sz w:val="28"/>
          <w:szCs w:val="28"/>
          <w:shd w:val="clear" w:color="auto" w:fill="FFFFFF"/>
        </w:rPr>
        <w:t xml:space="preserve"> прекрасному. Без красоты человечество не проживет. «Красота спасет мир» (А. Достоевский). В наше стремительное время очень актуальным становится общение с природой, привитие любви к родному краю, формирование эстетического вкуса.</w:t>
      </w:r>
    </w:p>
    <w:p w:rsidR="00C355E9" w:rsidRPr="00A15349" w:rsidRDefault="00C355E9" w:rsidP="00A1534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15349">
        <w:rPr>
          <w:b/>
          <w:sz w:val="28"/>
          <w:szCs w:val="28"/>
        </w:rPr>
        <w:t xml:space="preserve">Новизна </w:t>
      </w:r>
      <w:r w:rsidRPr="00A15349">
        <w:rPr>
          <w:sz w:val="28"/>
          <w:szCs w:val="28"/>
        </w:rPr>
        <w:t xml:space="preserve">программы состоит в том, что она соединила в себе теоретические сведения из разных областей географии, биологии, экологии. Кроме этого, одним из центральных понятий программы является социально ориентированный подход, который выражается в механизме изменения социальных качеств личности </w:t>
      </w:r>
      <w:r w:rsidR="00546AB8" w:rsidRPr="00A15349">
        <w:rPr>
          <w:sz w:val="28"/>
          <w:szCs w:val="28"/>
        </w:rPr>
        <w:t xml:space="preserve">обучающихся </w:t>
      </w:r>
      <w:r w:rsidRPr="00A15349">
        <w:rPr>
          <w:sz w:val="28"/>
          <w:szCs w:val="28"/>
        </w:rPr>
        <w:t xml:space="preserve">(т. е. социализации) через совместную деятельность взрослого (педагога, родителей) и </w:t>
      </w:r>
      <w:r w:rsidR="00546AB8" w:rsidRPr="00A15349">
        <w:rPr>
          <w:sz w:val="28"/>
          <w:szCs w:val="28"/>
        </w:rPr>
        <w:t>обучающихся</w:t>
      </w:r>
      <w:r w:rsidRPr="00A15349">
        <w:rPr>
          <w:sz w:val="28"/>
          <w:szCs w:val="28"/>
        </w:rPr>
        <w:t>.</w:t>
      </w:r>
    </w:p>
    <w:p w:rsidR="00C355E9" w:rsidRPr="00A15349" w:rsidRDefault="006D039B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b/>
          <w:sz w:val="28"/>
          <w:szCs w:val="28"/>
        </w:rPr>
        <w:t>Отличительн</w:t>
      </w:r>
      <w:r w:rsidR="00F660C6" w:rsidRPr="00A15349">
        <w:rPr>
          <w:b/>
          <w:sz w:val="28"/>
          <w:szCs w:val="28"/>
        </w:rPr>
        <w:t>ой</w:t>
      </w:r>
      <w:r w:rsidRPr="00A15349">
        <w:rPr>
          <w:b/>
          <w:sz w:val="28"/>
          <w:szCs w:val="28"/>
        </w:rPr>
        <w:t xml:space="preserve"> особенность</w:t>
      </w:r>
      <w:r w:rsidR="00F660C6" w:rsidRPr="00A15349">
        <w:rPr>
          <w:b/>
          <w:sz w:val="28"/>
          <w:szCs w:val="28"/>
        </w:rPr>
        <w:t>ю программы</w:t>
      </w:r>
      <w:r w:rsidR="00A85153">
        <w:rPr>
          <w:b/>
          <w:sz w:val="28"/>
          <w:szCs w:val="28"/>
        </w:rPr>
        <w:t xml:space="preserve"> </w:t>
      </w:r>
      <w:r w:rsidR="00F660C6" w:rsidRPr="00A15349">
        <w:rPr>
          <w:w w:val="103"/>
          <w:sz w:val="28"/>
          <w:szCs w:val="28"/>
        </w:rPr>
        <w:t>является развитие духовной нравственности воспитанников на основе организации интегрированного обучения, в основе которого положены углубление и расширение знаний по изучению природы, привитие навыков исследовательской работы, убеждённость в необходимости сохранности природы, потребность общения с природой.</w:t>
      </w:r>
    </w:p>
    <w:p w:rsidR="00C355E9" w:rsidRPr="00A15349" w:rsidRDefault="00C355E9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w w:val="103"/>
          <w:sz w:val="28"/>
          <w:szCs w:val="28"/>
        </w:rPr>
      </w:pPr>
      <w:r w:rsidRPr="00A15349">
        <w:rPr>
          <w:w w:val="103"/>
          <w:sz w:val="28"/>
          <w:szCs w:val="28"/>
        </w:rPr>
        <w:t xml:space="preserve">В условиях возрастающей социальной роли личности как носителя экологической культуры перед педагогами ставится задача максимально эффективной организации </w:t>
      </w:r>
      <w:r w:rsidR="007242C9" w:rsidRPr="00A15349">
        <w:rPr>
          <w:w w:val="103"/>
          <w:sz w:val="28"/>
          <w:szCs w:val="28"/>
        </w:rPr>
        <w:t>учебного</w:t>
      </w:r>
      <w:r w:rsidRPr="00A15349">
        <w:rPr>
          <w:w w:val="103"/>
          <w:sz w:val="28"/>
          <w:szCs w:val="28"/>
        </w:rPr>
        <w:t xml:space="preserve"> процесса для обеспечения знакомства </w:t>
      </w:r>
      <w:r w:rsidR="007242C9" w:rsidRPr="00A15349">
        <w:rPr>
          <w:w w:val="103"/>
          <w:sz w:val="28"/>
          <w:szCs w:val="28"/>
        </w:rPr>
        <w:lastRenderedPageBreak/>
        <w:t>обучающихся</w:t>
      </w:r>
      <w:r w:rsidRPr="00A15349">
        <w:rPr>
          <w:w w:val="103"/>
          <w:sz w:val="28"/>
          <w:szCs w:val="28"/>
        </w:rPr>
        <w:t xml:space="preserve"> с окружающей средой. Представленная программа «</w:t>
      </w:r>
      <w:r w:rsidR="007242C9" w:rsidRPr="00A15349">
        <w:rPr>
          <w:w w:val="103"/>
          <w:sz w:val="28"/>
          <w:szCs w:val="28"/>
        </w:rPr>
        <w:t>Друзья природы</w:t>
      </w:r>
      <w:r w:rsidRPr="00A15349">
        <w:rPr>
          <w:w w:val="103"/>
          <w:sz w:val="28"/>
          <w:szCs w:val="28"/>
        </w:rPr>
        <w:t>» позволяет углубить работу по воспитанию экологической культуры личности.</w:t>
      </w:r>
    </w:p>
    <w:p w:rsidR="00C355E9" w:rsidRPr="00A15349" w:rsidRDefault="00C355E9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w w:val="103"/>
          <w:sz w:val="28"/>
          <w:szCs w:val="28"/>
        </w:rPr>
      </w:pPr>
      <w:r w:rsidRPr="00A15349">
        <w:rPr>
          <w:w w:val="103"/>
          <w:sz w:val="28"/>
          <w:szCs w:val="28"/>
        </w:rPr>
        <w:t xml:space="preserve">Глобальные проблемы современности, несущие угрозу жизни и человеческой цивилизации, вызвали необходимость экологического образования. Экологическое образование с его направленностью на воспитание ответственного отношения к окружающей среде должно явиться стержнем и обязательной составной частью общеобразовательной подготовки </w:t>
      </w:r>
      <w:proofErr w:type="gramStart"/>
      <w:r w:rsidRPr="00A15349">
        <w:rPr>
          <w:w w:val="103"/>
          <w:sz w:val="28"/>
          <w:szCs w:val="28"/>
        </w:rPr>
        <w:t>обучающихся</w:t>
      </w:r>
      <w:proofErr w:type="gramEnd"/>
      <w:r w:rsidRPr="00A15349">
        <w:rPr>
          <w:w w:val="103"/>
          <w:sz w:val="28"/>
          <w:szCs w:val="28"/>
        </w:rPr>
        <w:t>. Содержание программы расширяет и углубляет круг представлений о живой природе, о сезонных изменениях в природе, преподаваемых в курсе «Окружающий мир» в школе.</w:t>
      </w:r>
    </w:p>
    <w:p w:rsidR="00305A3A" w:rsidRPr="00A15349" w:rsidRDefault="00C355E9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w w:val="103"/>
          <w:sz w:val="28"/>
          <w:szCs w:val="28"/>
        </w:rPr>
      </w:pPr>
      <w:r w:rsidRPr="00A15349">
        <w:rPr>
          <w:w w:val="103"/>
          <w:sz w:val="28"/>
          <w:szCs w:val="28"/>
        </w:rPr>
        <w:t xml:space="preserve">Главным направлением деятельности </w:t>
      </w:r>
      <w:r w:rsidR="007242C9" w:rsidRPr="00A15349">
        <w:rPr>
          <w:w w:val="103"/>
          <w:sz w:val="28"/>
          <w:szCs w:val="28"/>
        </w:rPr>
        <w:t>творческого объединения</w:t>
      </w:r>
      <w:r w:rsidRPr="00A15349">
        <w:rPr>
          <w:w w:val="103"/>
          <w:sz w:val="28"/>
          <w:szCs w:val="28"/>
        </w:rPr>
        <w:t xml:space="preserve"> «</w:t>
      </w:r>
      <w:r w:rsidR="00305A3A" w:rsidRPr="00A15349">
        <w:rPr>
          <w:w w:val="103"/>
          <w:sz w:val="28"/>
          <w:szCs w:val="28"/>
        </w:rPr>
        <w:t>Друзья природы</w:t>
      </w:r>
      <w:r w:rsidRPr="00A15349">
        <w:rPr>
          <w:w w:val="103"/>
          <w:sz w:val="28"/>
          <w:szCs w:val="28"/>
        </w:rPr>
        <w:t>» является обогащение природоведческими знаниями учащихся, формирует навыки экологически правильного поведения детей, интерес к природе, бережное и заботливое отношение к ней, желание охранять и преумножать ее красоту.</w:t>
      </w:r>
    </w:p>
    <w:p w:rsidR="006D039B" w:rsidRPr="00A15349" w:rsidRDefault="006D039B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b/>
          <w:sz w:val="28"/>
          <w:szCs w:val="28"/>
        </w:rPr>
        <w:t>Адресат программы</w:t>
      </w:r>
      <w:r w:rsidRPr="00A15349">
        <w:rPr>
          <w:sz w:val="28"/>
          <w:szCs w:val="28"/>
        </w:rPr>
        <w:t xml:space="preserve">. Программа предназначена </w:t>
      </w:r>
      <w:r w:rsidR="0099017C" w:rsidRPr="00A15349">
        <w:rPr>
          <w:sz w:val="28"/>
          <w:szCs w:val="28"/>
        </w:rPr>
        <w:t>для обучающихся</w:t>
      </w:r>
      <w:r w:rsidRPr="00A15349">
        <w:rPr>
          <w:sz w:val="28"/>
          <w:szCs w:val="28"/>
        </w:rPr>
        <w:t xml:space="preserve"> младшего школьного возраста (от </w:t>
      </w:r>
      <w:r w:rsidR="00A85153">
        <w:rPr>
          <w:sz w:val="28"/>
          <w:szCs w:val="28"/>
        </w:rPr>
        <w:t>7 до 9</w:t>
      </w:r>
      <w:r w:rsidRPr="00A15349">
        <w:rPr>
          <w:sz w:val="28"/>
          <w:szCs w:val="28"/>
        </w:rPr>
        <w:t xml:space="preserve"> лет).</w:t>
      </w:r>
    </w:p>
    <w:p w:rsidR="007242C9" w:rsidRPr="00A15349" w:rsidRDefault="006643A5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b/>
          <w:sz w:val="28"/>
          <w:szCs w:val="28"/>
        </w:rPr>
        <w:t xml:space="preserve">Условия набора </w:t>
      </w:r>
      <w:proofErr w:type="gramStart"/>
      <w:r w:rsidRPr="00A15349">
        <w:rPr>
          <w:b/>
          <w:sz w:val="28"/>
          <w:szCs w:val="28"/>
        </w:rPr>
        <w:t>обучающихся</w:t>
      </w:r>
      <w:proofErr w:type="gramEnd"/>
      <w:r w:rsidRPr="00A15349">
        <w:rPr>
          <w:b/>
          <w:sz w:val="28"/>
          <w:szCs w:val="28"/>
        </w:rPr>
        <w:t>.</w:t>
      </w:r>
      <w:r w:rsidR="00675CE4">
        <w:rPr>
          <w:b/>
          <w:sz w:val="28"/>
          <w:szCs w:val="28"/>
        </w:rPr>
        <w:t xml:space="preserve"> </w:t>
      </w:r>
      <w:r w:rsidRPr="00A15349">
        <w:rPr>
          <w:sz w:val="28"/>
          <w:szCs w:val="28"/>
        </w:rPr>
        <w:t xml:space="preserve">При </w:t>
      </w:r>
      <w:r w:rsidR="007242C9" w:rsidRPr="00A15349">
        <w:rPr>
          <w:sz w:val="28"/>
          <w:szCs w:val="28"/>
        </w:rPr>
        <w:t>образовании творческого объединения</w:t>
      </w:r>
      <w:r w:rsidR="00675CE4">
        <w:rPr>
          <w:sz w:val="28"/>
          <w:szCs w:val="28"/>
        </w:rPr>
        <w:t xml:space="preserve"> </w:t>
      </w:r>
      <w:r w:rsidR="007242C9" w:rsidRPr="00A15349">
        <w:rPr>
          <w:sz w:val="28"/>
          <w:szCs w:val="28"/>
        </w:rPr>
        <w:t xml:space="preserve">с </w:t>
      </w:r>
      <w:proofErr w:type="gramStart"/>
      <w:r w:rsidR="007242C9" w:rsidRPr="00A15349">
        <w:rPr>
          <w:sz w:val="28"/>
          <w:szCs w:val="28"/>
        </w:rPr>
        <w:t>обучающимися</w:t>
      </w:r>
      <w:proofErr w:type="gramEnd"/>
      <w:r w:rsidRPr="00A15349">
        <w:rPr>
          <w:sz w:val="28"/>
          <w:szCs w:val="28"/>
        </w:rPr>
        <w:t xml:space="preserve"> проводится устное собеседование</w:t>
      </w:r>
      <w:r w:rsidR="007242C9" w:rsidRPr="00A15349">
        <w:rPr>
          <w:sz w:val="28"/>
          <w:szCs w:val="28"/>
        </w:rPr>
        <w:t xml:space="preserve">, </w:t>
      </w:r>
      <w:r w:rsidRPr="00A15349">
        <w:rPr>
          <w:sz w:val="28"/>
          <w:szCs w:val="28"/>
        </w:rPr>
        <w:t xml:space="preserve">способствующее выявлению уровня подготовки по предмету «окружающий мир» для успешного освоения программы и занятий исследовательской деятельностью. У обучающихся должна быть сформирована соответствующая творческая и познавательная мотивация для занятий избранным видом деятельности, что </w:t>
      </w:r>
      <w:r w:rsidR="007242C9" w:rsidRPr="00A15349">
        <w:rPr>
          <w:sz w:val="28"/>
          <w:szCs w:val="28"/>
        </w:rPr>
        <w:t xml:space="preserve"> выявляется и формируется в процессе занятий.</w:t>
      </w:r>
    </w:p>
    <w:p w:rsidR="00675CE4" w:rsidRDefault="00675CE4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  <w:r w:rsidR="006643A5" w:rsidRPr="00A15349">
        <w:rPr>
          <w:sz w:val="28"/>
          <w:szCs w:val="28"/>
        </w:rPr>
        <w:t xml:space="preserve"> </w:t>
      </w:r>
    </w:p>
    <w:p w:rsidR="006643A5" w:rsidRPr="00A15349" w:rsidRDefault="00675CE4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минимальный состав группы - 15</w:t>
      </w:r>
      <w:r w:rsidRPr="008D0E03">
        <w:rPr>
          <w:sz w:val="28"/>
          <w:szCs w:val="28"/>
        </w:rPr>
        <w:t xml:space="preserve"> человек.</w:t>
      </w:r>
    </w:p>
    <w:p w:rsidR="006643A5" w:rsidRPr="00A15349" w:rsidRDefault="006643A5" w:rsidP="00A15349">
      <w:pPr>
        <w:spacing w:line="360" w:lineRule="auto"/>
        <w:ind w:firstLine="709"/>
        <w:rPr>
          <w:color w:val="000000"/>
          <w:sz w:val="28"/>
          <w:szCs w:val="28"/>
        </w:rPr>
      </w:pPr>
      <w:r w:rsidRPr="00A15349">
        <w:rPr>
          <w:b/>
          <w:sz w:val="28"/>
          <w:szCs w:val="28"/>
        </w:rPr>
        <w:t xml:space="preserve">Объем и срок освоения программы. </w:t>
      </w:r>
      <w:r w:rsidRPr="00A15349">
        <w:rPr>
          <w:color w:val="000000"/>
          <w:sz w:val="28"/>
          <w:szCs w:val="28"/>
        </w:rPr>
        <w:t xml:space="preserve">Срок </w:t>
      </w:r>
      <w:proofErr w:type="gramStart"/>
      <w:r w:rsidRPr="00A15349">
        <w:rPr>
          <w:color w:val="000000"/>
          <w:sz w:val="28"/>
          <w:szCs w:val="28"/>
        </w:rPr>
        <w:t>обучения по программе</w:t>
      </w:r>
      <w:proofErr w:type="gramEnd"/>
      <w:r w:rsidRPr="00A15349">
        <w:rPr>
          <w:color w:val="000000"/>
          <w:sz w:val="28"/>
          <w:szCs w:val="28"/>
        </w:rPr>
        <w:t xml:space="preserve"> – 1 год</w:t>
      </w:r>
      <w:r w:rsidR="00505856" w:rsidRPr="00A15349">
        <w:rPr>
          <w:color w:val="000000"/>
          <w:sz w:val="28"/>
          <w:szCs w:val="28"/>
        </w:rPr>
        <w:t>.</w:t>
      </w:r>
    </w:p>
    <w:p w:rsidR="006643A5" w:rsidRPr="00A15349" w:rsidRDefault="00675CE4" w:rsidP="00A15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Объё</w:t>
      </w:r>
      <w:r w:rsidR="006643A5" w:rsidRPr="00A15349">
        <w:rPr>
          <w:color w:val="000000"/>
          <w:sz w:val="28"/>
          <w:szCs w:val="28"/>
        </w:rPr>
        <w:t xml:space="preserve">м </w:t>
      </w:r>
      <w:proofErr w:type="gramStart"/>
      <w:r w:rsidR="006643A5" w:rsidRPr="00A15349">
        <w:rPr>
          <w:color w:val="000000"/>
          <w:sz w:val="28"/>
          <w:szCs w:val="28"/>
        </w:rPr>
        <w:t>обучения по программе</w:t>
      </w:r>
      <w:proofErr w:type="gramEnd"/>
      <w:r w:rsidR="006643A5" w:rsidRPr="00A15349">
        <w:rPr>
          <w:color w:val="000000"/>
          <w:sz w:val="28"/>
          <w:szCs w:val="28"/>
        </w:rPr>
        <w:t xml:space="preserve"> составляет – </w:t>
      </w:r>
      <w:r w:rsidR="00181C22" w:rsidRPr="00A15349">
        <w:rPr>
          <w:color w:val="000000"/>
          <w:sz w:val="28"/>
          <w:szCs w:val="28"/>
        </w:rPr>
        <w:t xml:space="preserve">72 </w:t>
      </w:r>
      <w:r w:rsidR="006643A5" w:rsidRPr="00A15349">
        <w:rPr>
          <w:color w:val="000000"/>
          <w:sz w:val="28"/>
          <w:szCs w:val="28"/>
        </w:rPr>
        <w:t>час</w:t>
      </w:r>
      <w:r w:rsidR="00505856" w:rsidRPr="00A15349">
        <w:rPr>
          <w:color w:val="000000"/>
          <w:sz w:val="28"/>
          <w:szCs w:val="28"/>
        </w:rPr>
        <w:t>а</w:t>
      </w:r>
      <w:r w:rsidR="006643A5" w:rsidRPr="00A15349">
        <w:rPr>
          <w:color w:val="000000"/>
          <w:sz w:val="28"/>
          <w:szCs w:val="28"/>
        </w:rPr>
        <w:t>.</w:t>
      </w:r>
    </w:p>
    <w:p w:rsidR="007242C9" w:rsidRPr="00A15349" w:rsidRDefault="006643A5" w:rsidP="00A15349">
      <w:pPr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b/>
          <w:bCs/>
          <w:color w:val="000000"/>
          <w:sz w:val="28"/>
          <w:szCs w:val="28"/>
        </w:rPr>
        <w:t xml:space="preserve">Формы и режим занятий. </w:t>
      </w:r>
      <w:r w:rsidRPr="00A15349">
        <w:rPr>
          <w:color w:val="000000"/>
          <w:sz w:val="28"/>
          <w:szCs w:val="28"/>
        </w:rPr>
        <w:t xml:space="preserve">Форма </w:t>
      </w:r>
      <w:proofErr w:type="gramStart"/>
      <w:r w:rsidRPr="00A15349">
        <w:rPr>
          <w:color w:val="000000"/>
          <w:sz w:val="28"/>
          <w:szCs w:val="28"/>
        </w:rPr>
        <w:t>обучения по программе</w:t>
      </w:r>
      <w:proofErr w:type="gramEnd"/>
      <w:r w:rsidRPr="00A15349">
        <w:rPr>
          <w:color w:val="000000"/>
          <w:sz w:val="28"/>
          <w:szCs w:val="28"/>
        </w:rPr>
        <w:t xml:space="preserve"> – очная</w:t>
      </w:r>
      <w:r w:rsidRPr="00A15349">
        <w:rPr>
          <w:sz w:val="28"/>
          <w:szCs w:val="28"/>
        </w:rPr>
        <w:t>.</w:t>
      </w:r>
    </w:p>
    <w:p w:rsidR="006643A5" w:rsidRPr="00A15349" w:rsidRDefault="006643A5" w:rsidP="00A15349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A15349">
        <w:rPr>
          <w:b/>
          <w:sz w:val="28"/>
          <w:szCs w:val="28"/>
          <w:lang w:eastAsia="ar-SA"/>
        </w:rPr>
        <w:t>Режим занятий:</w:t>
      </w:r>
    </w:p>
    <w:p w:rsidR="006643A5" w:rsidRPr="00A15349" w:rsidRDefault="00181C22" w:rsidP="00A15349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A15349">
        <w:rPr>
          <w:sz w:val="28"/>
          <w:szCs w:val="28"/>
          <w:lang w:eastAsia="ar-SA"/>
        </w:rPr>
        <w:t xml:space="preserve">1 год обучения -72 </w:t>
      </w:r>
      <w:r w:rsidR="00675CE4">
        <w:rPr>
          <w:sz w:val="28"/>
          <w:szCs w:val="28"/>
          <w:lang w:eastAsia="ar-SA"/>
        </w:rPr>
        <w:t>ч.</w:t>
      </w:r>
    </w:p>
    <w:p w:rsidR="006643A5" w:rsidRPr="00A15349" w:rsidRDefault="006643A5" w:rsidP="00A15349">
      <w:pPr>
        <w:suppressAutoHyphens/>
        <w:spacing w:line="360" w:lineRule="auto"/>
        <w:ind w:firstLine="709"/>
        <w:rPr>
          <w:rFonts w:eastAsia="Calibri"/>
          <w:sz w:val="28"/>
          <w:szCs w:val="28"/>
        </w:rPr>
      </w:pPr>
      <w:r w:rsidRPr="00A15349">
        <w:rPr>
          <w:rFonts w:eastAsia="Calibri"/>
          <w:iCs/>
          <w:sz w:val="28"/>
          <w:szCs w:val="28"/>
        </w:rPr>
        <w:t xml:space="preserve">Формы организации деятельности </w:t>
      </w:r>
      <w:r w:rsidRPr="00A15349">
        <w:rPr>
          <w:rFonts w:eastAsia="Calibri"/>
          <w:sz w:val="28"/>
          <w:szCs w:val="28"/>
        </w:rPr>
        <w:t>учащихся на занятии:</w:t>
      </w:r>
      <w:r w:rsidR="00675CE4">
        <w:rPr>
          <w:rFonts w:eastAsia="Calibri"/>
          <w:sz w:val="28"/>
          <w:szCs w:val="28"/>
        </w:rPr>
        <w:t xml:space="preserve"> </w:t>
      </w:r>
      <w:r w:rsidR="00181C22" w:rsidRPr="00A15349">
        <w:rPr>
          <w:sz w:val="28"/>
          <w:szCs w:val="28"/>
        </w:rPr>
        <w:t>в ходе реализации программы проводятся индивидуальные, групповые практические занятия, коллективная работа в группах.</w:t>
      </w:r>
    </w:p>
    <w:p w:rsidR="006643A5" w:rsidRPr="00A15349" w:rsidRDefault="006643A5" w:rsidP="00A15349">
      <w:pPr>
        <w:spacing w:line="360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15349">
        <w:rPr>
          <w:color w:val="000000"/>
          <w:sz w:val="28"/>
          <w:szCs w:val="28"/>
        </w:rPr>
        <w:t>Формы проведения занятий:</w:t>
      </w:r>
    </w:p>
    <w:p w:rsidR="006643A5" w:rsidRPr="00A15349" w:rsidRDefault="00181C22" w:rsidP="00A1534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интегрированное занятие, практическое занятие, теоретическое занятие.</w:t>
      </w:r>
    </w:p>
    <w:p w:rsidR="006D039B" w:rsidRPr="00A15349" w:rsidRDefault="006D039B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t>Особенности организации образовательной деятельности.</w:t>
      </w:r>
    </w:p>
    <w:p w:rsidR="0034759C" w:rsidRPr="00A15349" w:rsidRDefault="0034759C" w:rsidP="00A15349">
      <w:pPr>
        <w:tabs>
          <w:tab w:val="left" w:pos="1305"/>
        </w:tabs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5349">
        <w:rPr>
          <w:sz w:val="28"/>
          <w:szCs w:val="28"/>
        </w:rPr>
        <w:t xml:space="preserve">Для успешной реализации программы применяются разные </w:t>
      </w:r>
      <w:r w:rsidRPr="00A15349">
        <w:rPr>
          <w:b/>
          <w:sz w:val="28"/>
          <w:szCs w:val="28"/>
        </w:rPr>
        <w:t>методы работы</w:t>
      </w:r>
      <w:r w:rsidRPr="00A15349">
        <w:rPr>
          <w:sz w:val="28"/>
          <w:szCs w:val="28"/>
        </w:rPr>
        <w:t xml:space="preserve">: </w:t>
      </w:r>
      <w:r w:rsidR="00D876B1" w:rsidRPr="00A15349">
        <w:rPr>
          <w:sz w:val="28"/>
          <w:szCs w:val="28"/>
        </w:rPr>
        <w:t>словесные (рассказ, беседа, работа с книгой), наглядные (наблюдение, иллюстрации), практические (дидактические игры, практические работы), метод проектов.</w:t>
      </w:r>
      <w:proofErr w:type="gramEnd"/>
    </w:p>
    <w:p w:rsidR="00D876B1" w:rsidRPr="00A15349" w:rsidRDefault="00D876B1" w:rsidP="00A15349">
      <w:pPr>
        <w:tabs>
          <w:tab w:val="left" w:pos="1305"/>
        </w:tabs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Формы организации творческого объединения «Друзья природы»: кружок</w:t>
      </w:r>
    </w:p>
    <w:p w:rsidR="006D039B" w:rsidRPr="00A15349" w:rsidRDefault="006D039B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5349">
        <w:rPr>
          <w:sz w:val="28"/>
          <w:szCs w:val="28"/>
        </w:rPr>
        <w:t>Предусмотрено  применение электронного обучения, дистанционных образовательных технологий, обеспечивающих освоение программы и оценку результатов обучения путем организации образовательной деятельности через информационно-телекоммуникационную сеть интернет с помощью систем видео-конференц-связи (на платформах:</w:t>
      </w:r>
      <w:proofErr w:type="gramEnd"/>
      <w:r w:rsidRPr="00A15349">
        <w:rPr>
          <w:sz w:val="28"/>
          <w:szCs w:val="28"/>
        </w:rPr>
        <w:t xml:space="preserve"> </w:t>
      </w:r>
      <w:proofErr w:type="spellStart"/>
      <w:proofErr w:type="gramStart"/>
      <w:r w:rsidRPr="00A15349">
        <w:rPr>
          <w:sz w:val="28"/>
          <w:szCs w:val="28"/>
        </w:rPr>
        <w:t>Маркетплейс</w:t>
      </w:r>
      <w:proofErr w:type="spellEnd"/>
      <w:r w:rsidRPr="00A15349">
        <w:rPr>
          <w:sz w:val="28"/>
          <w:szCs w:val="28"/>
        </w:rPr>
        <w:t xml:space="preserve">, Российская электронная школа (РЭШ), </w:t>
      </w:r>
      <w:proofErr w:type="spellStart"/>
      <w:r w:rsidRPr="00A15349">
        <w:rPr>
          <w:sz w:val="28"/>
          <w:szCs w:val="28"/>
        </w:rPr>
        <w:t>Прое</w:t>
      </w:r>
      <w:r w:rsidR="00675CE4">
        <w:rPr>
          <w:sz w:val="28"/>
          <w:szCs w:val="28"/>
        </w:rPr>
        <w:t>КТОриЯ</w:t>
      </w:r>
      <w:proofErr w:type="spellEnd"/>
      <w:r w:rsidR="00675CE4">
        <w:rPr>
          <w:sz w:val="28"/>
          <w:szCs w:val="28"/>
        </w:rPr>
        <w:t>, Арзамас и др.) с исполь</w:t>
      </w:r>
      <w:r w:rsidRPr="00A15349">
        <w:rPr>
          <w:sz w:val="28"/>
          <w:szCs w:val="28"/>
        </w:rPr>
        <w:t>зование</w:t>
      </w:r>
      <w:r w:rsidR="00675CE4">
        <w:rPr>
          <w:sz w:val="28"/>
          <w:szCs w:val="28"/>
        </w:rPr>
        <w:t>м</w:t>
      </w:r>
      <w:r w:rsidRPr="00A15349">
        <w:rPr>
          <w:sz w:val="28"/>
          <w:szCs w:val="28"/>
        </w:rPr>
        <w:t xml:space="preserve"> форматов:</w:t>
      </w:r>
      <w:proofErr w:type="gramEnd"/>
      <w:r w:rsidRPr="00A15349">
        <w:rPr>
          <w:sz w:val="28"/>
          <w:szCs w:val="28"/>
        </w:rPr>
        <w:t xml:space="preserve"> </w:t>
      </w:r>
      <w:proofErr w:type="spellStart"/>
      <w:r w:rsidRPr="00A15349">
        <w:rPr>
          <w:sz w:val="28"/>
          <w:szCs w:val="28"/>
        </w:rPr>
        <w:t>YouTube</w:t>
      </w:r>
      <w:proofErr w:type="spellEnd"/>
      <w:r w:rsidRPr="00A15349">
        <w:rPr>
          <w:sz w:val="28"/>
          <w:szCs w:val="28"/>
        </w:rPr>
        <w:t xml:space="preserve">, </w:t>
      </w:r>
      <w:proofErr w:type="spellStart"/>
      <w:r w:rsidRPr="00A15349">
        <w:rPr>
          <w:sz w:val="28"/>
          <w:szCs w:val="28"/>
        </w:rPr>
        <w:t>Vklive</w:t>
      </w:r>
      <w:proofErr w:type="spellEnd"/>
      <w:r w:rsidRPr="00A15349">
        <w:rPr>
          <w:sz w:val="28"/>
          <w:szCs w:val="28"/>
        </w:rPr>
        <w:t xml:space="preserve">, </w:t>
      </w:r>
      <w:proofErr w:type="spellStart"/>
      <w:r w:rsidRPr="00A15349">
        <w:rPr>
          <w:sz w:val="28"/>
          <w:szCs w:val="28"/>
        </w:rPr>
        <w:t>Instagramlive</w:t>
      </w:r>
      <w:proofErr w:type="spellEnd"/>
      <w:r w:rsidRPr="00A15349">
        <w:rPr>
          <w:sz w:val="28"/>
          <w:szCs w:val="28"/>
        </w:rPr>
        <w:t xml:space="preserve">, </w:t>
      </w:r>
      <w:proofErr w:type="spellStart"/>
      <w:r w:rsidRPr="00A15349">
        <w:rPr>
          <w:sz w:val="28"/>
          <w:szCs w:val="28"/>
        </w:rPr>
        <w:t>Whereby</w:t>
      </w:r>
      <w:proofErr w:type="spellEnd"/>
      <w:r w:rsidRPr="00A15349">
        <w:rPr>
          <w:sz w:val="28"/>
          <w:szCs w:val="28"/>
        </w:rPr>
        <w:t xml:space="preserve">, </w:t>
      </w:r>
      <w:proofErr w:type="spellStart"/>
      <w:r w:rsidRPr="00A15349">
        <w:rPr>
          <w:sz w:val="28"/>
          <w:szCs w:val="28"/>
        </w:rPr>
        <w:t>Skyp</w:t>
      </w:r>
      <w:proofErr w:type="gramStart"/>
      <w:r w:rsidRPr="00A15349">
        <w:rPr>
          <w:sz w:val="28"/>
          <w:szCs w:val="28"/>
        </w:rPr>
        <w:t>е</w:t>
      </w:r>
      <w:proofErr w:type="spellEnd"/>
      <w:proofErr w:type="gramEnd"/>
      <w:r w:rsidRPr="00A15349">
        <w:rPr>
          <w:sz w:val="28"/>
          <w:szCs w:val="28"/>
        </w:rPr>
        <w:t xml:space="preserve"> и др. (согласно нормативным документам). </w:t>
      </w:r>
      <w:proofErr w:type="gramStart"/>
      <w:r w:rsidRPr="00A15349">
        <w:rPr>
          <w:sz w:val="28"/>
          <w:szCs w:val="28"/>
        </w:rPr>
        <w:t xml:space="preserve">Проведение: учебных занятий, лекций, конкурсов, мероприятий, социальных акций, </w:t>
      </w:r>
      <w:proofErr w:type="spellStart"/>
      <w:r w:rsidRPr="00A15349">
        <w:rPr>
          <w:sz w:val="28"/>
          <w:szCs w:val="28"/>
        </w:rPr>
        <w:t>флешмобов</w:t>
      </w:r>
      <w:proofErr w:type="spellEnd"/>
      <w:r w:rsidRPr="00A15349">
        <w:rPr>
          <w:sz w:val="28"/>
          <w:szCs w:val="28"/>
        </w:rPr>
        <w:t xml:space="preserve"> и др.</w:t>
      </w:r>
      <w:proofErr w:type="gramEnd"/>
    </w:p>
    <w:p w:rsidR="00181C22" w:rsidRPr="00A15349" w:rsidRDefault="00181C22" w:rsidP="00A15349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15349">
        <w:rPr>
          <w:b/>
          <w:sz w:val="28"/>
          <w:szCs w:val="28"/>
        </w:rPr>
        <w:t xml:space="preserve">Взаимодействие с родителями. </w:t>
      </w:r>
      <w:r w:rsidRPr="00A15349">
        <w:rPr>
          <w:sz w:val="28"/>
          <w:szCs w:val="28"/>
        </w:rPr>
        <w:t xml:space="preserve">Совместные мероприятия </w:t>
      </w:r>
      <w:r w:rsidR="00D876B1" w:rsidRPr="00A15349">
        <w:rPr>
          <w:sz w:val="28"/>
          <w:szCs w:val="28"/>
        </w:rPr>
        <w:t>обучающихся</w:t>
      </w:r>
      <w:r w:rsidRPr="00A15349">
        <w:rPr>
          <w:sz w:val="28"/>
          <w:szCs w:val="28"/>
        </w:rPr>
        <w:t xml:space="preserve"> и родителей (к праздничным дням); консультации для родителей.</w:t>
      </w:r>
    </w:p>
    <w:p w:rsidR="006D039B" w:rsidRPr="00A15349" w:rsidRDefault="006D039B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D039B" w:rsidRPr="00A15349" w:rsidRDefault="006D039B" w:rsidP="00A15349">
      <w:pPr>
        <w:widowControl/>
        <w:numPr>
          <w:ilvl w:val="1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/>
          <w:b/>
          <w:bCs/>
          <w:color w:val="000000"/>
          <w:sz w:val="28"/>
          <w:szCs w:val="28"/>
          <w:highlight w:val="white"/>
          <w:lang w:eastAsia="en-US"/>
        </w:rPr>
      </w:pPr>
      <w:r w:rsidRPr="00A15349">
        <w:rPr>
          <w:rFonts w:eastAsiaTheme="minorHAnsi"/>
          <w:b/>
          <w:bCs/>
          <w:color w:val="000000"/>
          <w:sz w:val="28"/>
          <w:szCs w:val="28"/>
          <w:highlight w:val="white"/>
          <w:lang w:eastAsia="en-US"/>
        </w:rPr>
        <w:t>Цель и задачи программы</w:t>
      </w:r>
    </w:p>
    <w:p w:rsidR="00373853" w:rsidRPr="00A15349" w:rsidRDefault="006D039B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6"/>
          <w:w w:val="103"/>
          <w:sz w:val="28"/>
          <w:szCs w:val="28"/>
        </w:rPr>
      </w:pPr>
      <w:r w:rsidRPr="00A15349">
        <w:rPr>
          <w:b/>
          <w:bCs/>
          <w:spacing w:val="6"/>
          <w:w w:val="103"/>
          <w:sz w:val="28"/>
          <w:szCs w:val="28"/>
        </w:rPr>
        <w:lastRenderedPageBreak/>
        <w:t>Цель:</w:t>
      </w:r>
      <w:r w:rsidR="00B7621C">
        <w:rPr>
          <w:b/>
          <w:bCs/>
          <w:spacing w:val="6"/>
          <w:w w:val="103"/>
          <w:sz w:val="28"/>
          <w:szCs w:val="28"/>
        </w:rPr>
        <w:t xml:space="preserve"> </w:t>
      </w:r>
      <w:r w:rsidR="00373853" w:rsidRPr="00A15349">
        <w:rPr>
          <w:spacing w:val="6"/>
          <w:w w:val="103"/>
          <w:sz w:val="28"/>
          <w:szCs w:val="28"/>
        </w:rPr>
        <w:t>создание условий для воспитания личности, проявляющей интерес к окружающей природе, способной понимать и любить окружающий мир, природу и бережно к ней относиться.</w:t>
      </w:r>
    </w:p>
    <w:p w:rsidR="00750418" w:rsidRPr="00A15349" w:rsidRDefault="00181C2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Задачи</w:t>
      </w:r>
      <w:r w:rsidR="00750418" w:rsidRPr="00A15349">
        <w:rPr>
          <w:b/>
          <w:bCs/>
          <w:sz w:val="28"/>
          <w:szCs w:val="28"/>
        </w:rPr>
        <w:t>:</w:t>
      </w:r>
    </w:p>
    <w:p w:rsidR="00181C22" w:rsidRPr="00A15349" w:rsidRDefault="00181C2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обучающие:</w:t>
      </w:r>
    </w:p>
    <w:p w:rsidR="009B1851" w:rsidRPr="00A15349" w:rsidRDefault="00FB789F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 w:rsidRPr="00A15349">
        <w:rPr>
          <w:spacing w:val="-5"/>
          <w:sz w:val="28"/>
          <w:szCs w:val="28"/>
        </w:rPr>
        <w:t xml:space="preserve">познакомить </w:t>
      </w:r>
      <w:r w:rsidR="00231C83" w:rsidRPr="00A15349">
        <w:rPr>
          <w:spacing w:val="-5"/>
          <w:sz w:val="28"/>
          <w:szCs w:val="28"/>
        </w:rPr>
        <w:t>с особенностями</w:t>
      </w:r>
      <w:r w:rsidRPr="00A15349">
        <w:rPr>
          <w:spacing w:val="-5"/>
          <w:sz w:val="28"/>
          <w:szCs w:val="28"/>
        </w:rPr>
        <w:t xml:space="preserve"> растительного и животного мира родного края, сезонными явлениями в природе; </w:t>
      </w:r>
    </w:p>
    <w:p w:rsidR="00231C83" w:rsidRPr="00A15349" w:rsidRDefault="00FB789F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 w:rsidRPr="00A15349">
        <w:rPr>
          <w:spacing w:val="-5"/>
          <w:sz w:val="28"/>
          <w:szCs w:val="28"/>
        </w:rPr>
        <w:t>основными видами растений и животных различных экосистем (леса, луга и т. д.);</w:t>
      </w:r>
    </w:p>
    <w:p w:rsidR="00231C83" w:rsidRPr="00A15349" w:rsidRDefault="00FB789F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наиболее </w:t>
      </w:r>
      <w:proofErr w:type="gramStart"/>
      <w:r w:rsidRPr="00A15349">
        <w:rPr>
          <w:sz w:val="28"/>
          <w:szCs w:val="28"/>
        </w:rPr>
        <w:t>типичными</w:t>
      </w:r>
      <w:proofErr w:type="gramEnd"/>
      <w:r w:rsidRPr="00A15349">
        <w:rPr>
          <w:sz w:val="28"/>
          <w:szCs w:val="28"/>
        </w:rPr>
        <w:t xml:space="preserve"> представителей животного мира России, Тамбовской области;</w:t>
      </w:r>
    </w:p>
    <w:p w:rsidR="00231C83" w:rsidRPr="00A15349" w:rsidRDefault="00231C83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познакомить с историей малой родины; </w:t>
      </w:r>
    </w:p>
    <w:p w:rsidR="00231C83" w:rsidRPr="00A15349" w:rsidRDefault="00231C83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формирование экологической грамотности;</w:t>
      </w:r>
    </w:p>
    <w:p w:rsidR="00FB789F" w:rsidRPr="00A15349" w:rsidRDefault="00FB789F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формировать представление о </w:t>
      </w:r>
      <w:r w:rsidRPr="00A15349">
        <w:rPr>
          <w:spacing w:val="-3"/>
          <w:sz w:val="28"/>
          <w:szCs w:val="28"/>
        </w:rPr>
        <w:t>разносторон</w:t>
      </w:r>
      <w:r w:rsidRPr="00A15349">
        <w:rPr>
          <w:spacing w:val="-3"/>
          <w:sz w:val="28"/>
          <w:szCs w:val="28"/>
        </w:rPr>
        <w:softHyphen/>
      </w:r>
      <w:r w:rsidRPr="00A15349">
        <w:rPr>
          <w:spacing w:val="-5"/>
          <w:sz w:val="28"/>
          <w:szCs w:val="28"/>
        </w:rPr>
        <w:t>них связях человека с окружающей природной средой</w:t>
      </w:r>
      <w:r w:rsidR="00D876B1" w:rsidRPr="00A15349">
        <w:rPr>
          <w:sz w:val="28"/>
          <w:szCs w:val="28"/>
        </w:rPr>
        <w:t>:</w:t>
      </w:r>
      <w:r w:rsidRPr="00A15349">
        <w:rPr>
          <w:sz w:val="28"/>
          <w:szCs w:val="28"/>
        </w:rPr>
        <w:t xml:space="preserve"> о понятиях живого и неживого в природе;</w:t>
      </w:r>
    </w:p>
    <w:p w:rsidR="00FB789F" w:rsidRPr="00A15349" w:rsidRDefault="00FB789F" w:rsidP="00A15349">
      <w:pPr>
        <w:pStyle w:val="a8"/>
        <w:widowControl/>
        <w:numPr>
          <w:ilvl w:val="0"/>
          <w:numId w:val="10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формировать мотивацию к познавательной деятельности при изучении окружающего мира.</w:t>
      </w:r>
    </w:p>
    <w:p w:rsidR="00FB789F" w:rsidRPr="00A15349" w:rsidRDefault="00FB789F" w:rsidP="00A15349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t>развивающие:</w:t>
      </w:r>
    </w:p>
    <w:p w:rsidR="00FB789F" w:rsidRPr="00A15349" w:rsidRDefault="00FB789F" w:rsidP="00A15349">
      <w:pPr>
        <w:pStyle w:val="a8"/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развивать</w:t>
      </w:r>
      <w:r w:rsidR="00B7621C">
        <w:rPr>
          <w:sz w:val="28"/>
          <w:szCs w:val="28"/>
        </w:rPr>
        <w:t xml:space="preserve"> </w:t>
      </w:r>
      <w:r w:rsidRPr="00A15349">
        <w:rPr>
          <w:sz w:val="28"/>
          <w:szCs w:val="28"/>
        </w:rPr>
        <w:t>внимание, память; воображение, образное и пространственное мышление;</w:t>
      </w:r>
    </w:p>
    <w:p w:rsidR="00231C83" w:rsidRPr="00A15349" w:rsidRDefault="00FB789F" w:rsidP="00A15349">
      <w:pPr>
        <w:pStyle w:val="a8"/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развивать умение ориентироваться в живой природе;</w:t>
      </w:r>
    </w:p>
    <w:p w:rsidR="00593015" w:rsidRPr="00A15349" w:rsidRDefault="00593015" w:rsidP="00A15349">
      <w:pPr>
        <w:pStyle w:val="a8"/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развивать способность к творчеству, овладению и стремлению самостоятельно добывать новые знания;</w:t>
      </w:r>
    </w:p>
    <w:p w:rsidR="00FB789F" w:rsidRPr="00A15349" w:rsidRDefault="00FB789F" w:rsidP="00A15349">
      <w:pPr>
        <w:pStyle w:val="a8"/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pacing w:val="-5"/>
          <w:sz w:val="28"/>
          <w:szCs w:val="28"/>
        </w:rPr>
        <w:t>развивать интерес к познанию мира природы;</w:t>
      </w:r>
    </w:p>
    <w:p w:rsidR="00FB789F" w:rsidRPr="00A15349" w:rsidRDefault="00FB789F" w:rsidP="00A15349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t>воспитательные:</w:t>
      </w:r>
    </w:p>
    <w:p w:rsidR="00FB789F" w:rsidRPr="00A15349" w:rsidRDefault="00FB789F" w:rsidP="00A15349">
      <w:pPr>
        <w:pStyle w:val="a8"/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воспитывать </w:t>
      </w:r>
      <w:r w:rsidRPr="00A15349">
        <w:rPr>
          <w:spacing w:val="-1"/>
          <w:sz w:val="28"/>
          <w:szCs w:val="28"/>
        </w:rPr>
        <w:t xml:space="preserve">потребность к осуществлению экологически </w:t>
      </w:r>
      <w:r w:rsidR="00231C83" w:rsidRPr="00A15349">
        <w:rPr>
          <w:spacing w:val="-1"/>
          <w:sz w:val="28"/>
          <w:szCs w:val="28"/>
        </w:rPr>
        <w:t>сообразных поступков</w:t>
      </w:r>
      <w:r w:rsidRPr="00A15349">
        <w:rPr>
          <w:spacing w:val="-7"/>
          <w:sz w:val="28"/>
          <w:szCs w:val="28"/>
        </w:rPr>
        <w:t>;</w:t>
      </w:r>
    </w:p>
    <w:p w:rsidR="00FB789F" w:rsidRPr="00A15349" w:rsidRDefault="00FB789F" w:rsidP="00A15349">
      <w:pPr>
        <w:pStyle w:val="a8"/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воспитывать </w:t>
      </w:r>
      <w:r w:rsidRPr="00A15349">
        <w:rPr>
          <w:spacing w:val="-1"/>
          <w:sz w:val="28"/>
          <w:szCs w:val="28"/>
        </w:rPr>
        <w:t xml:space="preserve">осознание места и роли человека в биосфере как существа </w:t>
      </w:r>
      <w:r w:rsidRPr="00A15349">
        <w:rPr>
          <w:spacing w:val="-6"/>
          <w:sz w:val="28"/>
          <w:szCs w:val="28"/>
        </w:rPr>
        <w:t>биосоциального;</w:t>
      </w:r>
    </w:p>
    <w:p w:rsidR="00FB789F" w:rsidRPr="00A15349" w:rsidRDefault="00FB789F" w:rsidP="00A15349">
      <w:pPr>
        <w:pStyle w:val="a8"/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lastRenderedPageBreak/>
        <w:t xml:space="preserve">формировать </w:t>
      </w:r>
      <w:r w:rsidRPr="00A15349">
        <w:rPr>
          <w:spacing w:val="1"/>
          <w:sz w:val="28"/>
          <w:szCs w:val="28"/>
        </w:rPr>
        <w:t xml:space="preserve">мотивацию гармоничного взаимодействия </w:t>
      </w:r>
      <w:r w:rsidRPr="00A15349">
        <w:rPr>
          <w:spacing w:val="-4"/>
          <w:sz w:val="28"/>
          <w:szCs w:val="28"/>
        </w:rPr>
        <w:t>с природой с точки зрения экологической допустимости;</w:t>
      </w:r>
    </w:p>
    <w:p w:rsidR="00FB789F" w:rsidRPr="00A15349" w:rsidRDefault="00FB789F" w:rsidP="00A15349">
      <w:pPr>
        <w:pStyle w:val="a8"/>
        <w:widowControl/>
        <w:numPr>
          <w:ilvl w:val="0"/>
          <w:numId w:val="1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прививать экологически сообразные правила поведения в природе.</w:t>
      </w:r>
    </w:p>
    <w:p w:rsidR="00FB789F" w:rsidRPr="00A15349" w:rsidRDefault="00FB78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F0220" w:rsidRPr="00A15349" w:rsidRDefault="00750418" w:rsidP="00A15349">
      <w:pPr>
        <w:pStyle w:val="a8"/>
        <w:tabs>
          <w:tab w:val="left" w:pos="851"/>
        </w:tabs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29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993"/>
        <w:gridCol w:w="1162"/>
        <w:gridCol w:w="851"/>
        <w:gridCol w:w="1706"/>
      </w:tblGrid>
      <w:tr w:rsidR="00CF0220" w:rsidRPr="00A15349" w:rsidTr="00A1534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№</w:t>
            </w:r>
          </w:p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зан</w:t>
            </w:r>
            <w:proofErr w:type="spellEnd"/>
            <w:r w:rsidRPr="00A15349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</w:p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Формы аттестации и контроля</w:t>
            </w:r>
          </w:p>
        </w:tc>
      </w:tr>
      <w:tr w:rsidR="00CF0220" w:rsidRPr="00A15349" w:rsidTr="00A1534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практика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20" w:rsidRPr="00A15349" w:rsidRDefault="00CF0220" w:rsidP="00A1534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15349">
              <w:rPr>
                <w:b/>
                <w:sz w:val="28"/>
                <w:szCs w:val="28"/>
              </w:rPr>
              <w:t>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20" w:rsidRPr="00A15349" w:rsidRDefault="00CF0220" w:rsidP="00A15349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072B6C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Многообразие природы.</w:t>
            </w:r>
          </w:p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Живая и неживая</w:t>
            </w:r>
            <w:r w:rsidR="0031556F">
              <w:rPr>
                <w:b/>
                <w:sz w:val="28"/>
                <w:szCs w:val="28"/>
              </w:rPr>
              <w:t xml:space="preserve"> </w:t>
            </w:r>
            <w:r w:rsidRPr="00A15349">
              <w:rPr>
                <w:b/>
                <w:sz w:val="28"/>
                <w:szCs w:val="28"/>
              </w:rPr>
              <w:t>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072B6C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</w:t>
            </w:r>
            <w:r w:rsidRPr="00A1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072B6C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Окружающий нас мир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Воздух – часть природы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B7621C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Почва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её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F0220" w:rsidRPr="00A15349">
              <w:rPr>
                <w:sz w:val="28"/>
                <w:szCs w:val="28"/>
                <w:lang w:val="en-US"/>
              </w:rPr>
              <w:t>обитатели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Вода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–</w:t>
            </w:r>
            <w:r w:rsidR="00964578" w:rsidRPr="00A15349">
              <w:rPr>
                <w:sz w:val="28"/>
                <w:szCs w:val="28"/>
              </w:rPr>
              <w:t xml:space="preserve"> часть природы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Круговорот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воды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природе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1</w:t>
            </w:r>
            <w:r w:rsidR="00CF0220" w:rsidRPr="00A15349">
              <w:rPr>
                <w:sz w:val="28"/>
                <w:szCs w:val="28"/>
                <w:lang w:val="en-US"/>
              </w:rPr>
              <w:t>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20" w:rsidRPr="00A15349" w:rsidRDefault="00CF0220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60661E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3666F1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Растения Красной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Викторина</w:t>
            </w:r>
          </w:p>
        </w:tc>
      </w:tr>
      <w:tr w:rsidR="00072B6C" w:rsidRPr="00A15349" w:rsidTr="00A15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C" w:rsidRPr="00A15349" w:rsidRDefault="0060661E" w:rsidP="00A15349">
            <w:pPr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6C" w:rsidRPr="00A15349" w:rsidRDefault="00072B6C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Животный</w:t>
            </w:r>
            <w:proofErr w:type="spellEnd"/>
            <w:r w:rsidR="00B762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6C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</w:t>
            </w:r>
            <w:r w:rsidRPr="00A1534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6C" w:rsidRPr="00A15349" w:rsidRDefault="00072B6C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6C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C" w:rsidRPr="00A15349" w:rsidRDefault="00072B6C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Отношение человека к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Жизнедеятельность животных в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6457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Такие разные животные. </w:t>
            </w:r>
            <w:r w:rsidR="006B2976" w:rsidRPr="00A15349">
              <w:rPr>
                <w:sz w:val="28"/>
                <w:szCs w:val="28"/>
              </w:rPr>
              <w:t>Эти удивительные носы.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Такие разные животные. </w:t>
            </w:r>
            <w:r w:rsidR="006B2976" w:rsidRPr="00A15349">
              <w:rPr>
                <w:sz w:val="28"/>
                <w:szCs w:val="28"/>
              </w:rPr>
              <w:t>Роль хвоста в жизни животного.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Такие разные животные. </w:t>
            </w:r>
            <w:r w:rsidR="006B2976" w:rsidRPr="00A15349">
              <w:rPr>
                <w:sz w:val="28"/>
                <w:szCs w:val="28"/>
              </w:rPr>
              <w:t>Жизнь животных в дикой природе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Конкурс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lastRenderedPageBreak/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B297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highlight w:val="red"/>
              </w:rPr>
            </w:pPr>
            <w:r w:rsidRPr="00A15349">
              <w:rPr>
                <w:sz w:val="28"/>
                <w:szCs w:val="28"/>
              </w:rPr>
              <w:t>Домашние животные - кошки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  <w:lang w:val="en-US"/>
              </w:rPr>
              <w:t>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6B297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highlight w:val="red"/>
              </w:rPr>
            </w:pPr>
            <w:r w:rsidRPr="00A15349">
              <w:rPr>
                <w:sz w:val="28"/>
                <w:szCs w:val="28"/>
              </w:rPr>
              <w:t>Домашние животные – собаки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D6" w:rsidRPr="00A15349" w:rsidRDefault="009C20D6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60661E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</w:t>
            </w:r>
            <w:r w:rsidR="009C20D6" w:rsidRPr="00A15349">
              <w:rPr>
                <w:sz w:val="28"/>
                <w:szCs w:val="28"/>
              </w:rPr>
              <w:t>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690AA7" w:rsidP="00A15349">
            <w:pPr>
              <w:jc w:val="both"/>
              <w:rPr>
                <w:sz w:val="28"/>
                <w:szCs w:val="28"/>
                <w:highlight w:val="red"/>
              </w:rPr>
            </w:pPr>
            <w:r w:rsidRPr="00A15349">
              <w:rPr>
                <w:sz w:val="28"/>
                <w:szCs w:val="28"/>
              </w:rPr>
              <w:t>Животные Красной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9C20D6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9C20D6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9C20D6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9C20D6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Практическая работа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Жизнь</w:t>
            </w:r>
            <w:proofErr w:type="spellEnd"/>
            <w:r w:rsidR="00B762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61E" w:rsidRPr="00A15349">
              <w:rPr>
                <w:b/>
                <w:sz w:val="28"/>
                <w:szCs w:val="28"/>
                <w:lang w:val="en-US"/>
              </w:rPr>
              <w:t>насекомых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3</w:t>
            </w:r>
            <w:r w:rsidR="001417E2" w:rsidRPr="00A15349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B297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Насекомые и среда их обитания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3</w:t>
            </w:r>
            <w:r w:rsidR="001417E2" w:rsidRPr="00A1534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B297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Бабочки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3</w:t>
            </w:r>
            <w:r w:rsidR="001417E2" w:rsidRPr="00A15349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31556F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Муравьи и пчё</w:t>
            </w:r>
            <w:r w:rsidR="006B2976" w:rsidRPr="00A15349">
              <w:rPr>
                <w:sz w:val="28"/>
                <w:szCs w:val="28"/>
              </w:rPr>
              <w:t>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3</w:t>
            </w:r>
            <w:r w:rsidR="001417E2" w:rsidRPr="00A15349">
              <w:rPr>
                <w:sz w:val="28"/>
                <w:szCs w:val="28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CAD" w:rsidRPr="00A15349" w:rsidRDefault="006B2976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Насекомые, живущие рядом с нами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Птицы.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4</w:t>
            </w:r>
            <w:r w:rsidR="001417E2" w:rsidRPr="00A15349">
              <w:rPr>
                <w:sz w:val="28"/>
                <w:szCs w:val="28"/>
              </w:rPr>
              <w:t>.</w:t>
            </w:r>
            <w:r w:rsidR="001417E2" w:rsidRPr="00A15349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Пернатое царство. Все о птицах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4</w:t>
            </w:r>
            <w:r w:rsidR="001417E2" w:rsidRPr="00A1534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7D2267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Зимующие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перелё</w:t>
            </w:r>
            <w:r w:rsidR="001417E2" w:rsidRPr="00A15349">
              <w:rPr>
                <w:sz w:val="28"/>
                <w:szCs w:val="28"/>
                <w:lang w:val="en-US"/>
              </w:rPr>
              <w:t>тные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="001417E2"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4</w:t>
            </w:r>
            <w:r w:rsidR="001417E2" w:rsidRPr="00A15349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Птицы в городе. Домашние птицы.</w:t>
            </w:r>
          </w:p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1417E2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4</w:t>
            </w:r>
            <w:r w:rsidR="001417E2" w:rsidRPr="00A15349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r w:rsidR="00153511" w:rsidRPr="00A15349">
              <w:rPr>
                <w:sz w:val="28"/>
                <w:szCs w:val="28"/>
              </w:rPr>
              <w:t>Тамбовской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7E2" w:rsidRPr="00A15349" w:rsidRDefault="001417E2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E2" w:rsidRPr="00A15349" w:rsidRDefault="001417E2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</w:tr>
      <w:tr w:rsidR="009C20D6" w:rsidRPr="00A15349" w:rsidTr="00A15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60661E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4</w:t>
            </w:r>
            <w:r w:rsidR="001417E2" w:rsidRPr="00A15349">
              <w:rPr>
                <w:sz w:val="28"/>
                <w:szCs w:val="28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690AA7" w:rsidP="00A15349">
            <w:pPr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Хищные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Певчие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1417E2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1417E2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1417E2" w:rsidP="00A15349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D6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Тестирование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Растения</w:t>
            </w:r>
            <w:proofErr w:type="spellEnd"/>
            <w:r w:rsidRPr="00A15349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Цветы</w:t>
            </w:r>
            <w:proofErr w:type="spellEnd"/>
            <w:r w:rsidRPr="00A15349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Грибы</w:t>
            </w:r>
            <w:proofErr w:type="spellEnd"/>
            <w:r w:rsidRPr="00A1534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0F3C3A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Деревья и 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C17BA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Хищные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ядовитые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растения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Весна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="00B7621C">
              <w:rPr>
                <w:sz w:val="28"/>
                <w:szCs w:val="28"/>
                <w:lang w:val="en-US"/>
              </w:rPr>
              <w:t>цветё</w:t>
            </w:r>
            <w:r w:rsidRPr="00A15349">
              <w:rPr>
                <w:sz w:val="28"/>
                <w:szCs w:val="28"/>
                <w:lang w:val="en-US"/>
              </w:rPr>
              <w:t>т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Первоцветы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Цветочная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мозаика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Ягодная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страна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Лукошко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на</w:t>
            </w:r>
            <w:proofErr w:type="spellEnd"/>
            <w:r w:rsidR="00B7621C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дорожке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</w:rPr>
              <w:t>5</w:t>
            </w:r>
            <w:r w:rsidR="00D12C04" w:rsidRPr="00A15349">
              <w:rPr>
                <w:sz w:val="28"/>
                <w:szCs w:val="28"/>
                <w:lang w:val="en-US"/>
              </w:rPr>
              <w:t>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Комнатные растения. Природа в нашем доме.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C17BA8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 xml:space="preserve">Морские обитатели. </w:t>
            </w:r>
            <w:r w:rsidR="00D12C04" w:rsidRPr="00A15349">
              <w:rPr>
                <w:b/>
                <w:sz w:val="28"/>
                <w:szCs w:val="28"/>
              </w:rPr>
              <w:t>Приспособление</w:t>
            </w:r>
          </w:p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highlight w:val="red"/>
              </w:rPr>
            </w:pPr>
            <w:r w:rsidRPr="00A15349">
              <w:rPr>
                <w:b/>
                <w:sz w:val="28"/>
                <w:szCs w:val="28"/>
              </w:rPr>
              <w:t>животных к выживанию в дикой природе.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865139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865139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153511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6</w:t>
            </w:r>
            <w:r w:rsidR="00D12C04" w:rsidRPr="00A15349">
              <w:rPr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C17BA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Обитатели морских глубин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153511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153511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153511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60661E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lastRenderedPageBreak/>
              <w:t>6</w:t>
            </w:r>
            <w:r w:rsidR="00D12C04" w:rsidRPr="00A15349">
              <w:rPr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C17BA8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Аквариумные рыбки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153511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865139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153511" w:rsidP="00A15349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D12C04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</w:tr>
      <w:tr w:rsidR="00D12C04" w:rsidRPr="00A15349" w:rsidTr="00A153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D12C04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Итоговое</w:t>
            </w:r>
            <w:proofErr w:type="spellEnd"/>
            <w:r w:rsidR="00B762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865139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865139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04" w:rsidRPr="00A15349" w:rsidRDefault="00865139" w:rsidP="00A15349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04" w:rsidRPr="00A15349" w:rsidRDefault="0060661E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Турнир знатоков природы</w:t>
            </w:r>
          </w:p>
        </w:tc>
      </w:tr>
      <w:tr w:rsidR="00CF0220" w:rsidRPr="00A15349" w:rsidTr="00A15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D12C04" w:rsidP="00A15349">
            <w:pPr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D12C04" w:rsidP="00A15349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153511" w:rsidP="00A15349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153511" w:rsidP="00A15349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20" w:rsidRPr="00A15349" w:rsidRDefault="00CF0220" w:rsidP="00A15349">
            <w:pPr>
              <w:jc w:val="both"/>
              <w:rPr>
                <w:sz w:val="28"/>
                <w:szCs w:val="28"/>
              </w:rPr>
            </w:pPr>
          </w:p>
        </w:tc>
      </w:tr>
    </w:tbl>
    <w:p w:rsidR="00CF0220" w:rsidRPr="00A15349" w:rsidRDefault="00CF0220" w:rsidP="00A15349">
      <w:pPr>
        <w:spacing w:line="360" w:lineRule="auto"/>
        <w:jc w:val="both"/>
        <w:rPr>
          <w:sz w:val="28"/>
          <w:szCs w:val="28"/>
        </w:rPr>
      </w:pPr>
    </w:p>
    <w:p w:rsidR="00EC7A9F" w:rsidRPr="00A15349" w:rsidRDefault="004D412D" w:rsidP="004D412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C7A9F" w:rsidRPr="00A15349">
        <w:rPr>
          <w:b/>
          <w:sz w:val="28"/>
          <w:szCs w:val="28"/>
        </w:rPr>
        <w:t>одержание учебного плана</w:t>
      </w:r>
    </w:p>
    <w:p w:rsidR="0060661E" w:rsidRPr="00A15349" w:rsidRDefault="0060661E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tab/>
        <w:t>Вводное занятие</w:t>
      </w:r>
    </w:p>
    <w:p w:rsidR="0060661E" w:rsidRPr="00A15349" w:rsidRDefault="0060661E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A15349">
        <w:rPr>
          <w:b/>
          <w:sz w:val="28"/>
          <w:szCs w:val="28"/>
        </w:rPr>
        <w:tab/>
      </w:r>
      <w:r w:rsidRPr="00A15349">
        <w:rPr>
          <w:i/>
          <w:sz w:val="28"/>
          <w:szCs w:val="28"/>
        </w:rPr>
        <w:t xml:space="preserve">Теория. </w:t>
      </w:r>
      <w:r w:rsidRPr="00A15349">
        <w:rPr>
          <w:sz w:val="28"/>
          <w:szCs w:val="28"/>
        </w:rPr>
        <w:t>Знакомство с группой. Правила организации работы в группе.</w:t>
      </w:r>
      <w:r w:rsidR="00A50F8E">
        <w:rPr>
          <w:sz w:val="28"/>
          <w:szCs w:val="28"/>
        </w:rPr>
        <w:t xml:space="preserve"> </w:t>
      </w:r>
      <w:r w:rsidRPr="00A15349">
        <w:rPr>
          <w:sz w:val="28"/>
          <w:szCs w:val="28"/>
          <w:lang w:eastAsia="en-US"/>
        </w:rPr>
        <w:t>Краткое знакомство детей с содержанием работы и занятий.</w:t>
      </w:r>
    </w:p>
    <w:p w:rsidR="004F433C" w:rsidRPr="00A15349" w:rsidRDefault="0060661E" w:rsidP="00A15349">
      <w:pPr>
        <w:tabs>
          <w:tab w:val="left" w:pos="494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Раздел 1</w:t>
      </w:r>
      <w:r w:rsidR="004F433C" w:rsidRPr="00A15349">
        <w:rPr>
          <w:b/>
          <w:bCs/>
          <w:sz w:val="28"/>
          <w:szCs w:val="28"/>
          <w:lang w:eastAsia="en-US"/>
        </w:rPr>
        <w:t>.Многообразие природы. Ж</w:t>
      </w:r>
      <w:r w:rsidR="00706131" w:rsidRPr="00A15349">
        <w:rPr>
          <w:b/>
          <w:bCs/>
          <w:sz w:val="28"/>
          <w:szCs w:val="28"/>
          <w:lang w:eastAsia="en-US"/>
        </w:rPr>
        <w:t>ивая и неживая природа</w:t>
      </w:r>
    </w:p>
    <w:p w:rsidR="004F433C" w:rsidRPr="00A15349" w:rsidRDefault="003057CE" w:rsidP="00A15349">
      <w:pPr>
        <w:tabs>
          <w:tab w:val="left" w:pos="494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1</w:t>
      </w:r>
      <w:r w:rsidR="004F433C" w:rsidRPr="00A15349">
        <w:rPr>
          <w:b/>
          <w:bCs/>
          <w:sz w:val="28"/>
          <w:szCs w:val="28"/>
          <w:lang w:eastAsia="en-US"/>
        </w:rPr>
        <w:t xml:space="preserve">.1 </w:t>
      </w:r>
      <w:r w:rsidR="00706131" w:rsidRPr="00A15349">
        <w:rPr>
          <w:b/>
          <w:bCs/>
          <w:sz w:val="28"/>
          <w:szCs w:val="28"/>
          <w:lang w:eastAsia="en-US"/>
        </w:rPr>
        <w:t>Окружающий нас мир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Понятие </w:t>
      </w:r>
      <w:r w:rsidR="00706131" w:rsidRPr="00A15349">
        <w:rPr>
          <w:sz w:val="28"/>
          <w:szCs w:val="28"/>
          <w:lang w:eastAsia="en-US"/>
        </w:rPr>
        <w:t xml:space="preserve">«природа», «окружающий мир», </w:t>
      </w:r>
      <w:r w:rsidRPr="00A15349">
        <w:rPr>
          <w:sz w:val="28"/>
          <w:szCs w:val="28"/>
          <w:lang w:eastAsia="en-US"/>
        </w:rPr>
        <w:t>«живая» и «неживая природа. Все в природе взаимосвязано, поэтому на примере игры «Паутинка жизни» прослеживаем взаимосвязи в природе.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1</w:t>
      </w:r>
      <w:r w:rsidRPr="00A15349">
        <w:rPr>
          <w:b/>
          <w:bCs/>
          <w:sz w:val="28"/>
          <w:szCs w:val="28"/>
          <w:lang w:eastAsia="en-US"/>
        </w:rPr>
        <w:t xml:space="preserve">.2 </w:t>
      </w:r>
      <w:r w:rsidR="00706131" w:rsidRPr="00A15349">
        <w:rPr>
          <w:b/>
          <w:bCs/>
          <w:sz w:val="28"/>
          <w:szCs w:val="28"/>
          <w:lang w:eastAsia="en-US"/>
        </w:rPr>
        <w:t>Мир природы и человека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Рассказ о жизни современного человека, о его возможностях в области космоса.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1</w:t>
      </w:r>
      <w:r w:rsidRPr="00A15349">
        <w:rPr>
          <w:b/>
          <w:bCs/>
          <w:sz w:val="28"/>
          <w:szCs w:val="28"/>
          <w:lang w:eastAsia="en-US"/>
        </w:rPr>
        <w:t xml:space="preserve">.3 </w:t>
      </w:r>
      <w:r w:rsidR="00706131" w:rsidRPr="00A15349">
        <w:rPr>
          <w:b/>
          <w:bCs/>
          <w:sz w:val="28"/>
          <w:szCs w:val="28"/>
          <w:lang w:eastAsia="en-US"/>
        </w:rPr>
        <w:t>Воздух – часть природы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Почему воздух называют невидимкой, почему мыльные пузыри летают. Свойства воздуха, ветра, эха – убегающие от нас звуки.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 xml:space="preserve">Практика. </w:t>
      </w:r>
      <w:r w:rsidRPr="00A15349">
        <w:rPr>
          <w:sz w:val="28"/>
          <w:szCs w:val="28"/>
          <w:lang w:eastAsia="en-US"/>
        </w:rPr>
        <w:t>Беседа - игра: «Как увидеть воздух», «Как услышать воздух». Опыты с пустой бутылкой, со свистком, с воздушным шаром.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1.</w:t>
      </w:r>
      <w:r w:rsidR="00A50F8E">
        <w:rPr>
          <w:b/>
          <w:bCs/>
          <w:sz w:val="28"/>
          <w:szCs w:val="28"/>
          <w:lang w:eastAsia="en-US"/>
        </w:rPr>
        <w:t xml:space="preserve">4 Почва и её </w:t>
      </w:r>
      <w:r w:rsidRPr="00A15349">
        <w:rPr>
          <w:b/>
          <w:bCs/>
          <w:sz w:val="28"/>
          <w:szCs w:val="28"/>
          <w:lang w:eastAsia="en-US"/>
        </w:rPr>
        <w:t>обитатели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Почва. Из чего она состоит. Какие факторы влияют на плодородие почв. Рассказ о том, для кого земля место для обитания.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Делаем срез почвы, на котором очень хорошо виден состав почвенного слоя. Рассматриваем, делаем выводы.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1</w:t>
      </w:r>
      <w:r w:rsidRPr="00A15349">
        <w:rPr>
          <w:b/>
          <w:bCs/>
          <w:sz w:val="28"/>
          <w:szCs w:val="28"/>
          <w:lang w:eastAsia="en-US"/>
        </w:rPr>
        <w:t xml:space="preserve">.5 </w:t>
      </w:r>
      <w:r w:rsidR="00706131" w:rsidRPr="00A15349">
        <w:rPr>
          <w:b/>
          <w:bCs/>
          <w:sz w:val="28"/>
          <w:szCs w:val="28"/>
          <w:lang w:eastAsia="en-US"/>
        </w:rPr>
        <w:t>Вода – часть природы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Рассказ с демонстрацией опытов о трех состояниях воды (в виде пара, </w:t>
      </w:r>
      <w:proofErr w:type="gramStart"/>
      <w:r w:rsidRPr="00A15349">
        <w:rPr>
          <w:sz w:val="28"/>
          <w:szCs w:val="28"/>
          <w:lang w:eastAsia="en-US"/>
        </w:rPr>
        <w:t>жидкое</w:t>
      </w:r>
      <w:proofErr w:type="gramEnd"/>
      <w:r w:rsidRPr="00A15349">
        <w:rPr>
          <w:sz w:val="28"/>
          <w:szCs w:val="28"/>
          <w:lang w:eastAsia="en-US"/>
        </w:rPr>
        <w:t xml:space="preserve">, твердое) и о свойствах воды. Понятия: вода, как средство </w:t>
      </w:r>
      <w:r w:rsidRPr="00A15349">
        <w:rPr>
          <w:sz w:val="28"/>
          <w:szCs w:val="28"/>
          <w:lang w:eastAsia="en-US"/>
        </w:rPr>
        <w:lastRenderedPageBreak/>
        <w:t>обитания, вода в составе живых организмов. Почему надо беречь воду от загрязнений, почему ее надо экономить.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1</w:t>
      </w:r>
      <w:r w:rsidRPr="00A15349">
        <w:rPr>
          <w:b/>
          <w:bCs/>
          <w:sz w:val="28"/>
          <w:szCs w:val="28"/>
          <w:lang w:eastAsia="en-US"/>
        </w:rPr>
        <w:t>.6 Круговорот воды в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Pr="00A15349">
        <w:rPr>
          <w:b/>
          <w:bCs/>
          <w:sz w:val="28"/>
          <w:szCs w:val="28"/>
          <w:lang w:eastAsia="en-US"/>
        </w:rPr>
        <w:t>природе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Почему человек пользуется водой, употребляет в пищу, а вода не кончается. Какую роль при этом играют солнце, ветер. Объясняю, что такое круговорот воды в природе, почему он связан с растениями, почему иногда идут кислотные дожди. Чтение и обсуждение сказки «Путешествие капелек», которая дает понять, как происходит круговорот воды.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1</w:t>
      </w:r>
      <w:r w:rsidRPr="00A15349">
        <w:rPr>
          <w:b/>
          <w:bCs/>
          <w:sz w:val="28"/>
          <w:szCs w:val="28"/>
          <w:lang w:eastAsia="en-US"/>
        </w:rPr>
        <w:t xml:space="preserve">.7 </w:t>
      </w:r>
      <w:r w:rsidR="00706131" w:rsidRPr="00A15349">
        <w:rPr>
          <w:b/>
          <w:bCs/>
          <w:sz w:val="28"/>
          <w:szCs w:val="28"/>
          <w:lang w:eastAsia="en-US"/>
        </w:rPr>
        <w:t>Неживая природа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Что такое северное сияние, радуга, гром, гроза, туман, иней… все это явления, происходящие в неживой природе. Что такое смерч, вулкан? Листопад, снегопад, снежные лавины в горах и цветение весной в природе – это тоже явления. Все происходит в природе закономерно, что эти явления тесно связаны с жизнью людей и животных и иногда действия человека наносят непоправимый вред природе.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sz w:val="28"/>
          <w:szCs w:val="28"/>
          <w:lang w:eastAsia="en-US"/>
        </w:rPr>
        <w:t>1</w:t>
      </w:r>
      <w:r w:rsidRPr="00A15349">
        <w:rPr>
          <w:b/>
          <w:sz w:val="28"/>
          <w:szCs w:val="28"/>
          <w:lang w:eastAsia="en-US"/>
        </w:rPr>
        <w:t xml:space="preserve">.8 </w:t>
      </w:r>
      <w:r w:rsidR="00706131" w:rsidRPr="00A15349">
        <w:rPr>
          <w:b/>
          <w:sz w:val="28"/>
          <w:szCs w:val="28"/>
          <w:lang w:eastAsia="en-US"/>
        </w:rPr>
        <w:t>Растения Красной книги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 xml:space="preserve">Практика. </w:t>
      </w:r>
      <w:r w:rsidRPr="00A15349">
        <w:rPr>
          <w:sz w:val="28"/>
          <w:szCs w:val="28"/>
          <w:lang w:eastAsia="en-US"/>
        </w:rPr>
        <w:t xml:space="preserve">Проведение викторины по </w:t>
      </w:r>
      <w:r w:rsidR="00706131" w:rsidRPr="00A15349">
        <w:rPr>
          <w:sz w:val="28"/>
          <w:szCs w:val="28"/>
          <w:lang w:eastAsia="en-US"/>
        </w:rPr>
        <w:t xml:space="preserve">теме изучения редких и исчезающих растений Тамбовской области. </w:t>
      </w:r>
    </w:p>
    <w:p w:rsidR="004F433C" w:rsidRPr="00A15349" w:rsidRDefault="004F433C" w:rsidP="00A15349">
      <w:pPr>
        <w:tabs>
          <w:tab w:val="left" w:pos="494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Раздел </w:t>
      </w:r>
      <w:r w:rsidR="003057CE" w:rsidRPr="00A15349">
        <w:rPr>
          <w:b/>
          <w:bCs/>
          <w:sz w:val="28"/>
          <w:szCs w:val="28"/>
          <w:lang w:eastAsia="en-US"/>
        </w:rPr>
        <w:t>2</w:t>
      </w:r>
      <w:r w:rsidRPr="00A15349">
        <w:rPr>
          <w:b/>
          <w:bCs/>
          <w:sz w:val="28"/>
          <w:szCs w:val="28"/>
          <w:lang w:eastAsia="en-US"/>
        </w:rPr>
        <w:t>. Животный</w:t>
      </w:r>
      <w:r w:rsidR="0031556F">
        <w:rPr>
          <w:b/>
          <w:bCs/>
          <w:sz w:val="28"/>
          <w:szCs w:val="28"/>
          <w:lang w:eastAsia="en-US"/>
        </w:rPr>
        <w:t xml:space="preserve"> </w:t>
      </w:r>
      <w:r w:rsidRPr="00A15349">
        <w:rPr>
          <w:b/>
          <w:bCs/>
          <w:sz w:val="28"/>
          <w:szCs w:val="28"/>
          <w:lang w:eastAsia="en-US"/>
        </w:rPr>
        <w:t>мир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sz w:val="28"/>
          <w:szCs w:val="28"/>
          <w:lang w:eastAsia="en-US"/>
        </w:rPr>
        <w:t>2</w:t>
      </w:r>
      <w:r w:rsidRPr="00A15349">
        <w:rPr>
          <w:b/>
          <w:sz w:val="28"/>
          <w:szCs w:val="28"/>
          <w:lang w:eastAsia="en-US"/>
        </w:rPr>
        <w:t xml:space="preserve">.1 </w:t>
      </w:r>
      <w:r w:rsidR="009D0E36" w:rsidRPr="00A15349">
        <w:rPr>
          <w:b/>
          <w:sz w:val="28"/>
          <w:szCs w:val="28"/>
          <w:lang w:eastAsia="en-US"/>
        </w:rPr>
        <w:t>Отношение человека к природе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Чтение писем, якобы присланных животными с жалобами на человека. (Ежи жалуются, что дети их вырывают из природы и приносят к себе домой, от чего наносят вред не только животным, но и подвергают опасности самих себя) и т.д. Разбирая жалобы, приходим к выводу, о том, что в природе все нужны друг другу, все важны и надо бережнее относиться к живым существам.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2</w:t>
      </w:r>
      <w:r w:rsidRPr="00A15349">
        <w:rPr>
          <w:b/>
          <w:bCs/>
          <w:sz w:val="28"/>
          <w:szCs w:val="28"/>
          <w:lang w:eastAsia="en-US"/>
        </w:rPr>
        <w:t xml:space="preserve">.2 </w:t>
      </w:r>
      <w:r w:rsidR="00420881" w:rsidRPr="00A15349">
        <w:rPr>
          <w:b/>
          <w:bCs/>
          <w:sz w:val="28"/>
          <w:szCs w:val="28"/>
          <w:lang w:eastAsia="en-US"/>
        </w:rPr>
        <w:t>Жизнедеятельность животных в природе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Чтение и обсуждение сказки «</w:t>
      </w:r>
      <w:r w:rsidR="00420881" w:rsidRPr="00A15349">
        <w:rPr>
          <w:sz w:val="28"/>
          <w:szCs w:val="28"/>
          <w:lang w:eastAsia="en-US"/>
        </w:rPr>
        <w:t>Почему барсук и лиса в норах живут</w:t>
      </w:r>
      <w:r w:rsidRPr="00A15349">
        <w:rPr>
          <w:sz w:val="28"/>
          <w:szCs w:val="28"/>
          <w:lang w:eastAsia="en-US"/>
        </w:rPr>
        <w:t xml:space="preserve">», Информация, что многие животные и растения </w:t>
      </w:r>
      <w:r w:rsidR="00420881" w:rsidRPr="00A15349">
        <w:rPr>
          <w:sz w:val="28"/>
          <w:szCs w:val="28"/>
          <w:lang w:eastAsia="en-US"/>
        </w:rPr>
        <w:t>живут в разных условиях</w:t>
      </w:r>
      <w:r w:rsidRPr="00A15349">
        <w:rPr>
          <w:sz w:val="28"/>
          <w:szCs w:val="28"/>
          <w:lang w:eastAsia="en-US"/>
        </w:rPr>
        <w:t xml:space="preserve">. </w:t>
      </w:r>
      <w:r w:rsidR="00420881" w:rsidRPr="00A15349">
        <w:rPr>
          <w:sz w:val="28"/>
          <w:szCs w:val="28"/>
          <w:lang w:eastAsia="en-US"/>
        </w:rPr>
        <w:t xml:space="preserve">Разбор с </w:t>
      </w:r>
      <w:proofErr w:type="gramStart"/>
      <w:r w:rsidR="00420881" w:rsidRPr="00A15349">
        <w:rPr>
          <w:sz w:val="28"/>
          <w:szCs w:val="28"/>
          <w:lang w:eastAsia="en-US"/>
        </w:rPr>
        <w:t>обучающимися</w:t>
      </w:r>
      <w:proofErr w:type="gramEnd"/>
      <w:r w:rsidR="00420881" w:rsidRPr="00A15349">
        <w:rPr>
          <w:sz w:val="28"/>
          <w:szCs w:val="28"/>
          <w:lang w:eastAsia="en-US"/>
        </w:rPr>
        <w:t xml:space="preserve"> жизнь и деятельность животных в дикой </w:t>
      </w:r>
      <w:r w:rsidR="00420881" w:rsidRPr="00A15349">
        <w:rPr>
          <w:sz w:val="28"/>
          <w:szCs w:val="28"/>
          <w:lang w:eastAsia="en-US"/>
        </w:rPr>
        <w:lastRenderedPageBreak/>
        <w:t>природе.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2</w:t>
      </w:r>
      <w:r w:rsidRPr="00A15349">
        <w:rPr>
          <w:b/>
          <w:bCs/>
          <w:sz w:val="28"/>
          <w:szCs w:val="28"/>
          <w:lang w:eastAsia="en-US"/>
        </w:rPr>
        <w:t>.3</w:t>
      </w:r>
      <w:r w:rsidR="00793753" w:rsidRPr="00A15349">
        <w:rPr>
          <w:b/>
          <w:bCs/>
          <w:sz w:val="28"/>
          <w:szCs w:val="28"/>
          <w:lang w:eastAsia="en-US"/>
        </w:rPr>
        <w:t xml:space="preserve"> Домашние и дикие животные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Беседа о домашних животных и о тех, которые живут в дикой природе. Существуют законы, по которым человек не должен вмешиваться в природу и в жизнь диких животных. Человек обязан заботиться о тех, кого приручил. Случаи вмешательства человека и к чему это приводит.</w:t>
      </w:r>
    </w:p>
    <w:p w:rsidR="004F433C" w:rsidRPr="00A15349" w:rsidRDefault="003057CE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2</w:t>
      </w:r>
      <w:r w:rsidR="004F433C" w:rsidRPr="00A15349">
        <w:rPr>
          <w:b/>
          <w:bCs/>
          <w:sz w:val="28"/>
          <w:szCs w:val="28"/>
          <w:lang w:eastAsia="en-US"/>
        </w:rPr>
        <w:t>.4</w:t>
      </w:r>
      <w:proofErr w:type="gramStart"/>
      <w:r w:rsidR="004F433C" w:rsidRPr="00A15349">
        <w:rPr>
          <w:b/>
          <w:bCs/>
          <w:sz w:val="28"/>
          <w:szCs w:val="28"/>
          <w:lang w:eastAsia="en-US"/>
        </w:rPr>
        <w:t xml:space="preserve"> Т</w:t>
      </w:r>
      <w:proofErr w:type="gramEnd"/>
      <w:r w:rsidR="004F433C" w:rsidRPr="00A15349">
        <w:rPr>
          <w:b/>
          <w:bCs/>
          <w:sz w:val="28"/>
          <w:szCs w:val="28"/>
          <w:lang w:eastAsia="en-US"/>
        </w:rPr>
        <w:t xml:space="preserve">акие разные животные. </w:t>
      </w:r>
      <w:r w:rsidR="00793753" w:rsidRPr="00A15349">
        <w:rPr>
          <w:b/>
          <w:bCs/>
          <w:sz w:val="28"/>
          <w:szCs w:val="28"/>
          <w:lang w:eastAsia="en-US"/>
        </w:rPr>
        <w:t>Эти удивительные носы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Рассказ о том, что каждое животное приспосабливается к среде обитания. </w:t>
      </w:r>
      <w:r w:rsidR="00793753" w:rsidRPr="00A15349">
        <w:rPr>
          <w:sz w:val="28"/>
          <w:szCs w:val="28"/>
          <w:lang w:eastAsia="en-US"/>
        </w:rPr>
        <w:t>У разных животных носов</w:t>
      </w:r>
      <w:r w:rsidRPr="00A15349">
        <w:rPr>
          <w:sz w:val="28"/>
          <w:szCs w:val="28"/>
          <w:lang w:eastAsia="en-US"/>
        </w:rPr>
        <w:t xml:space="preserve"> выглядят по-разному, но и служат для разных целей: для обоняния, для дыхания, для воспроизведения трубных звуков, для питья воды и</w:t>
      </w:r>
      <w:r w:rsidR="00B7621C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проч</w:t>
      </w:r>
      <w:r w:rsidR="00793753" w:rsidRPr="00A15349">
        <w:rPr>
          <w:sz w:val="28"/>
          <w:szCs w:val="28"/>
          <w:lang w:eastAsia="en-US"/>
        </w:rPr>
        <w:t>его</w:t>
      </w:r>
      <w:r w:rsidRPr="00A15349">
        <w:rPr>
          <w:sz w:val="28"/>
          <w:szCs w:val="28"/>
          <w:lang w:eastAsia="en-US"/>
        </w:rPr>
        <w:t>.</w:t>
      </w:r>
    </w:p>
    <w:p w:rsidR="004F433C" w:rsidRPr="00A15349" w:rsidRDefault="004F433C" w:rsidP="00A15349">
      <w:pPr>
        <w:tabs>
          <w:tab w:val="left" w:pos="775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2</w:t>
      </w:r>
      <w:r w:rsidRPr="00A15349">
        <w:rPr>
          <w:b/>
          <w:bCs/>
          <w:sz w:val="28"/>
          <w:szCs w:val="28"/>
          <w:lang w:eastAsia="en-US"/>
        </w:rPr>
        <w:t>.5</w:t>
      </w:r>
      <w:proofErr w:type="gramStart"/>
      <w:r w:rsidRPr="00A15349">
        <w:rPr>
          <w:b/>
          <w:bCs/>
          <w:sz w:val="28"/>
          <w:szCs w:val="28"/>
          <w:lang w:eastAsia="en-US"/>
        </w:rPr>
        <w:t xml:space="preserve"> Т</w:t>
      </w:r>
      <w:proofErr w:type="gramEnd"/>
      <w:r w:rsidRPr="00A15349">
        <w:rPr>
          <w:b/>
          <w:bCs/>
          <w:sz w:val="28"/>
          <w:szCs w:val="28"/>
          <w:lang w:eastAsia="en-US"/>
        </w:rPr>
        <w:t xml:space="preserve">акие разные животные. </w:t>
      </w:r>
      <w:r w:rsidR="00793753" w:rsidRPr="00A15349">
        <w:rPr>
          <w:b/>
          <w:bCs/>
          <w:sz w:val="28"/>
          <w:szCs w:val="28"/>
          <w:lang w:eastAsia="en-US"/>
        </w:rPr>
        <w:t>Роль хвоста в жизни животного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Чтение и обсуждение сказки В. Бианки «Хвосты». Какому животному хвост служит как весло и руль для передвижения, какому хвост заменяет руки, а кому хвост служит оружием для защиты от врагов и т.д. Проводим игру: «</w:t>
      </w:r>
      <w:proofErr w:type="gramStart"/>
      <w:r w:rsidRPr="00A15349">
        <w:rPr>
          <w:sz w:val="28"/>
          <w:szCs w:val="28"/>
          <w:lang w:eastAsia="en-US"/>
        </w:rPr>
        <w:t>Где</w:t>
      </w:r>
      <w:proofErr w:type="gramEnd"/>
      <w:r w:rsidRPr="00A15349">
        <w:rPr>
          <w:sz w:val="28"/>
          <w:szCs w:val="28"/>
          <w:lang w:eastAsia="en-US"/>
        </w:rPr>
        <w:t xml:space="preserve"> чей хвост?»</w:t>
      </w:r>
    </w:p>
    <w:p w:rsidR="004F433C" w:rsidRPr="00A15349" w:rsidRDefault="003057CE" w:rsidP="00A15349">
      <w:pPr>
        <w:tabs>
          <w:tab w:val="left" w:pos="711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2</w:t>
      </w:r>
      <w:r w:rsidR="004F433C" w:rsidRPr="00A15349">
        <w:rPr>
          <w:b/>
          <w:bCs/>
          <w:sz w:val="28"/>
          <w:szCs w:val="28"/>
          <w:lang w:eastAsia="en-US"/>
        </w:rPr>
        <w:t>.6</w:t>
      </w:r>
      <w:proofErr w:type="gramStart"/>
      <w:r w:rsidR="004F433C" w:rsidRPr="00A15349">
        <w:rPr>
          <w:b/>
          <w:bCs/>
          <w:sz w:val="28"/>
          <w:szCs w:val="28"/>
          <w:lang w:eastAsia="en-US"/>
        </w:rPr>
        <w:t xml:space="preserve"> Т</w:t>
      </w:r>
      <w:proofErr w:type="gramEnd"/>
      <w:r w:rsidR="004F433C" w:rsidRPr="00A15349">
        <w:rPr>
          <w:b/>
          <w:bCs/>
          <w:sz w:val="28"/>
          <w:szCs w:val="28"/>
          <w:lang w:eastAsia="en-US"/>
        </w:rPr>
        <w:t xml:space="preserve">акие разные животные. </w:t>
      </w:r>
      <w:r w:rsidR="00793753" w:rsidRPr="00A15349">
        <w:rPr>
          <w:b/>
          <w:bCs/>
          <w:sz w:val="28"/>
          <w:szCs w:val="28"/>
          <w:lang w:eastAsia="en-US"/>
        </w:rPr>
        <w:t>Жизнь животных в дикой природе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Животные, которые отличаются друг от друга манерой передвижения. Рассказ о животных, у которых зрение развито в несколько раз лучше, чем у человека. Беседа о животных, которые очень чутко слышат даже шорох.</w:t>
      </w:r>
      <w:r w:rsidR="00793753" w:rsidRPr="00A15349">
        <w:rPr>
          <w:sz w:val="28"/>
          <w:szCs w:val="28"/>
          <w:lang w:eastAsia="en-US"/>
        </w:rPr>
        <w:t xml:space="preserve"> Рассказ о жизни животных в дикой природе.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2</w:t>
      </w:r>
      <w:r w:rsidRPr="00A15349">
        <w:rPr>
          <w:b/>
          <w:bCs/>
          <w:sz w:val="28"/>
          <w:szCs w:val="28"/>
          <w:lang w:eastAsia="en-US"/>
        </w:rPr>
        <w:t xml:space="preserve">.7 </w:t>
      </w:r>
      <w:r w:rsidR="00793753" w:rsidRPr="00A15349">
        <w:rPr>
          <w:b/>
          <w:bCs/>
          <w:sz w:val="28"/>
          <w:szCs w:val="28"/>
          <w:lang w:eastAsia="en-US"/>
        </w:rPr>
        <w:t>Домашние животные - кошки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История кошки от божественного почитания до преследования. Особенности строения и поведения кошки. Возникновение разных пород.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Учимся понимать кошачий язык. Аукцион «Кто больше знает пород кошек».</w:t>
      </w:r>
    </w:p>
    <w:p w:rsidR="00793753" w:rsidRPr="00A15349" w:rsidRDefault="004F433C" w:rsidP="00A15349">
      <w:pPr>
        <w:tabs>
          <w:tab w:val="left" w:pos="775"/>
        </w:tabs>
        <w:adjustRightInd/>
        <w:spacing w:line="360" w:lineRule="auto"/>
        <w:ind w:firstLine="709"/>
        <w:jc w:val="both"/>
        <w:outlineLvl w:val="0"/>
        <w:rPr>
          <w:i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bCs/>
          <w:sz w:val="28"/>
          <w:szCs w:val="28"/>
          <w:lang w:eastAsia="en-US"/>
        </w:rPr>
        <w:t>2</w:t>
      </w:r>
      <w:r w:rsidRPr="00A15349">
        <w:rPr>
          <w:b/>
          <w:bCs/>
          <w:sz w:val="28"/>
          <w:szCs w:val="28"/>
          <w:lang w:eastAsia="en-US"/>
        </w:rPr>
        <w:t xml:space="preserve">.8 </w:t>
      </w:r>
      <w:r w:rsidR="00793753" w:rsidRPr="00A15349">
        <w:rPr>
          <w:b/>
          <w:bCs/>
          <w:sz w:val="28"/>
          <w:szCs w:val="28"/>
          <w:lang w:eastAsia="en-US"/>
        </w:rPr>
        <w:t>Домашние животные - собаки</w:t>
      </w:r>
    </w:p>
    <w:p w:rsidR="004F433C" w:rsidRPr="00A15349" w:rsidRDefault="004F433C" w:rsidP="00A15349">
      <w:pPr>
        <w:tabs>
          <w:tab w:val="left" w:pos="775"/>
        </w:tabs>
        <w:adjustRightInd/>
        <w:spacing w:line="360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История возникновения собаки. Медведи и собаки имели одного предка. Рассказ о том, как выводили породы собак. Собака на службе </w:t>
      </w:r>
      <w:r w:rsidRPr="00A15349">
        <w:rPr>
          <w:sz w:val="28"/>
          <w:szCs w:val="28"/>
          <w:lang w:eastAsia="en-US"/>
        </w:rPr>
        <w:lastRenderedPageBreak/>
        <w:t>человека: собак</w:t>
      </w:r>
      <w:proofErr w:type="gramStart"/>
      <w:r w:rsidRPr="00A15349">
        <w:rPr>
          <w:sz w:val="28"/>
          <w:szCs w:val="28"/>
          <w:lang w:eastAsia="en-US"/>
        </w:rPr>
        <w:t>и-</w:t>
      </w:r>
      <w:proofErr w:type="gramEnd"/>
      <w:r w:rsidRPr="00A15349">
        <w:rPr>
          <w:sz w:val="28"/>
          <w:szCs w:val="28"/>
          <w:lang w:eastAsia="en-US"/>
        </w:rPr>
        <w:t xml:space="preserve"> поводыри, ищейки, подрывники, собаки-охотники, на границе, в цирке и кино. Наука – кинология. Преданность и верность собак. Беседа с детьми об их питомцах.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Фотовыставка пород. Рисуем собак «Моя собака», конкурс рисунков, приз зрительских симпатий.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 xml:space="preserve">Тема </w:t>
      </w:r>
      <w:r w:rsidR="003057CE" w:rsidRPr="00A15349">
        <w:rPr>
          <w:b/>
          <w:sz w:val="28"/>
          <w:szCs w:val="28"/>
          <w:lang w:eastAsia="en-US"/>
        </w:rPr>
        <w:t>2</w:t>
      </w:r>
      <w:r w:rsidRPr="00A15349">
        <w:rPr>
          <w:b/>
          <w:sz w:val="28"/>
          <w:szCs w:val="28"/>
          <w:lang w:eastAsia="en-US"/>
        </w:rPr>
        <w:t xml:space="preserve">.9 </w:t>
      </w:r>
      <w:r w:rsidR="00793753" w:rsidRPr="00A15349">
        <w:rPr>
          <w:b/>
          <w:sz w:val="28"/>
          <w:szCs w:val="28"/>
          <w:lang w:eastAsia="en-US"/>
        </w:rPr>
        <w:t>Животные Красной книги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 xml:space="preserve">Практика. </w:t>
      </w:r>
      <w:r w:rsidR="001B2A5A" w:rsidRPr="00A15349">
        <w:rPr>
          <w:sz w:val="28"/>
          <w:szCs w:val="28"/>
          <w:lang w:eastAsia="en-US"/>
        </w:rPr>
        <w:t>Животные Красной книги Тамбовской области. Экскурсия в краеведческий музей.</w:t>
      </w:r>
    </w:p>
    <w:p w:rsidR="004F433C" w:rsidRPr="00A15349" w:rsidRDefault="003057CE" w:rsidP="00A15349">
      <w:pPr>
        <w:tabs>
          <w:tab w:val="left" w:pos="495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Раздел 3</w:t>
      </w:r>
      <w:r w:rsidR="004F433C" w:rsidRPr="00A15349">
        <w:rPr>
          <w:b/>
          <w:bCs/>
          <w:sz w:val="28"/>
          <w:szCs w:val="28"/>
          <w:lang w:eastAsia="en-US"/>
        </w:rPr>
        <w:t xml:space="preserve">. </w:t>
      </w:r>
      <w:r w:rsidR="001B2A5A" w:rsidRPr="00A15349">
        <w:rPr>
          <w:b/>
          <w:bCs/>
          <w:sz w:val="28"/>
          <w:szCs w:val="28"/>
          <w:lang w:eastAsia="en-US"/>
        </w:rPr>
        <w:t>Жизнь насекомых</w:t>
      </w:r>
    </w:p>
    <w:p w:rsidR="004F433C" w:rsidRPr="00A15349" w:rsidRDefault="003057CE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>Тема 3</w:t>
      </w:r>
      <w:r w:rsidR="004F433C" w:rsidRPr="00A15349">
        <w:rPr>
          <w:b/>
          <w:sz w:val="28"/>
          <w:szCs w:val="28"/>
          <w:lang w:eastAsia="en-US"/>
        </w:rPr>
        <w:t xml:space="preserve">.1 </w:t>
      </w:r>
      <w:r w:rsidR="001B2A5A" w:rsidRPr="00A15349">
        <w:rPr>
          <w:b/>
          <w:sz w:val="28"/>
          <w:szCs w:val="28"/>
          <w:lang w:eastAsia="en-US"/>
        </w:rPr>
        <w:t>Насекомые и среда их обитания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Многообразие мира насекомых. Почему мы их так называем. Особенности строения. Значение и роль насекомых в жизни, в круговороте веществ.</w:t>
      </w:r>
    </w:p>
    <w:p w:rsidR="004F433C" w:rsidRPr="00A15349" w:rsidRDefault="003057CE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3</w:t>
      </w:r>
      <w:r w:rsidR="004F433C" w:rsidRPr="00A15349">
        <w:rPr>
          <w:b/>
          <w:bCs/>
          <w:sz w:val="28"/>
          <w:szCs w:val="28"/>
          <w:lang w:eastAsia="en-US"/>
        </w:rPr>
        <w:t xml:space="preserve">.2 </w:t>
      </w:r>
      <w:r w:rsidR="001B2A5A" w:rsidRPr="00A15349">
        <w:rPr>
          <w:b/>
          <w:bCs/>
          <w:sz w:val="28"/>
          <w:szCs w:val="28"/>
          <w:lang w:eastAsia="en-US"/>
        </w:rPr>
        <w:t>Бабочки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Многообразие мира бабочек. Дневные и ночные бабочки. Моль пищевая и платяная, шелкопряд. Знакомство с некоторыми видами бабочек, занесенных в красную книгу. Полный круг превращения в развитии бабочек.</w:t>
      </w:r>
    </w:p>
    <w:p w:rsidR="004F433C" w:rsidRPr="00A15349" w:rsidRDefault="003057CE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3</w:t>
      </w:r>
      <w:r w:rsidR="004F433C" w:rsidRPr="00A15349">
        <w:rPr>
          <w:b/>
          <w:bCs/>
          <w:sz w:val="28"/>
          <w:szCs w:val="28"/>
          <w:lang w:eastAsia="en-US"/>
        </w:rPr>
        <w:t xml:space="preserve">.3 </w:t>
      </w:r>
      <w:r w:rsidR="00DB5579">
        <w:rPr>
          <w:b/>
          <w:bCs/>
          <w:sz w:val="28"/>
          <w:szCs w:val="28"/>
          <w:lang w:eastAsia="en-US"/>
        </w:rPr>
        <w:t>Муравьи и пчё</w:t>
      </w:r>
      <w:r w:rsidR="001B2A5A" w:rsidRPr="00A15349">
        <w:rPr>
          <w:b/>
          <w:bCs/>
          <w:sz w:val="28"/>
          <w:szCs w:val="28"/>
          <w:lang w:eastAsia="en-US"/>
        </w:rPr>
        <w:t>лы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Рассказ «Жизнь муравейника». На примере жизни одно из муравейников, изучение предназначения каждого муравья: воина, </w:t>
      </w:r>
      <w:proofErr w:type="spellStart"/>
      <w:r w:rsidRPr="00A15349">
        <w:rPr>
          <w:sz w:val="28"/>
          <w:szCs w:val="28"/>
          <w:lang w:eastAsia="en-US"/>
        </w:rPr>
        <w:t>фуражиста</w:t>
      </w:r>
      <w:proofErr w:type="spellEnd"/>
      <w:r w:rsidRPr="00A15349">
        <w:rPr>
          <w:sz w:val="28"/>
          <w:szCs w:val="28"/>
          <w:lang w:eastAsia="en-US"/>
        </w:rPr>
        <w:t>, няньку, рабочего, муравьиной королевы. Рассматривание таблицы, изучение строения жилища муравьев. Изучение жизнь медоносной пчелы, ее значение в жизни людей.</w:t>
      </w:r>
    </w:p>
    <w:p w:rsidR="004F433C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3</w:t>
      </w:r>
      <w:r w:rsidR="004F433C" w:rsidRPr="00A15349">
        <w:rPr>
          <w:b/>
          <w:bCs/>
          <w:sz w:val="28"/>
          <w:szCs w:val="28"/>
          <w:lang w:eastAsia="en-US"/>
        </w:rPr>
        <w:t xml:space="preserve">.4 </w:t>
      </w:r>
      <w:r w:rsidR="001B2A5A" w:rsidRPr="00A15349">
        <w:rPr>
          <w:b/>
          <w:bCs/>
          <w:sz w:val="28"/>
          <w:szCs w:val="28"/>
          <w:lang w:eastAsia="en-US"/>
        </w:rPr>
        <w:t>Насекомые, живущие рядом с нами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Исследование, какие насекомые встречаются в нашей местности. С помощью определителя узнаем насекомых, зарисовываем, делаем выводы.</w:t>
      </w:r>
    </w:p>
    <w:p w:rsidR="004F433C" w:rsidRPr="00A15349" w:rsidRDefault="004F433C" w:rsidP="00A15349">
      <w:pPr>
        <w:tabs>
          <w:tab w:val="left" w:pos="495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Раздел </w:t>
      </w:r>
      <w:r w:rsidR="001B2A5A" w:rsidRPr="00A15349">
        <w:rPr>
          <w:b/>
          <w:bCs/>
          <w:sz w:val="28"/>
          <w:szCs w:val="28"/>
          <w:lang w:eastAsia="en-US"/>
        </w:rPr>
        <w:t>4. Птицы</w:t>
      </w:r>
    </w:p>
    <w:p w:rsidR="004F433C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>Тема 4</w:t>
      </w:r>
      <w:r w:rsidR="004F433C" w:rsidRPr="00A15349">
        <w:rPr>
          <w:b/>
          <w:sz w:val="28"/>
          <w:szCs w:val="28"/>
          <w:lang w:eastAsia="en-US"/>
        </w:rPr>
        <w:t>.1 Пернатое царство. Все о</w:t>
      </w:r>
      <w:r w:rsidR="00B7621C">
        <w:rPr>
          <w:b/>
          <w:sz w:val="28"/>
          <w:szCs w:val="28"/>
          <w:lang w:eastAsia="en-US"/>
        </w:rPr>
        <w:t xml:space="preserve"> </w:t>
      </w:r>
      <w:r w:rsidR="004F433C" w:rsidRPr="00A15349">
        <w:rPr>
          <w:b/>
          <w:sz w:val="28"/>
          <w:szCs w:val="28"/>
          <w:lang w:eastAsia="en-US"/>
        </w:rPr>
        <w:t>птицах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Общие представления о многообразии птиц. Расширение </w:t>
      </w:r>
      <w:r w:rsidRPr="00A15349">
        <w:rPr>
          <w:sz w:val="28"/>
          <w:szCs w:val="28"/>
          <w:lang w:eastAsia="en-US"/>
        </w:rPr>
        <w:lastRenderedPageBreak/>
        <w:t>представления детей об особенностях их строения, выделение существенных отличий их от других животных. Обсуждение, как птицы приспособились к среде обитания (клювы, хвосты, строение тела). Чтение и обсуждение сказки о воробье, который собрался лететь с перелетными птицами в жаркую Африку и что из этого вышло. Делаем выводы, что существуют птицы перелетные и зимующие. Викторина: «Птичья стая».</w:t>
      </w:r>
    </w:p>
    <w:p w:rsidR="004F433C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4</w:t>
      </w:r>
      <w:r w:rsidR="004F433C" w:rsidRPr="00A15349">
        <w:rPr>
          <w:b/>
          <w:bCs/>
          <w:sz w:val="28"/>
          <w:szCs w:val="28"/>
          <w:lang w:eastAsia="en-US"/>
        </w:rPr>
        <w:t>.2 Зимующие и перелетные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="004F433C" w:rsidRPr="00A15349">
        <w:rPr>
          <w:b/>
          <w:bCs/>
          <w:sz w:val="28"/>
          <w:szCs w:val="28"/>
          <w:lang w:eastAsia="en-US"/>
        </w:rPr>
        <w:t>птицы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Расширение представления детей о птицах, рассказ о том, что голод для птиц страшнее, чем голод, поэтому многие птицы, в основном насекомоядные, улетают в теплые края, чтобы ранней весной вновь вернуться назад. Таких птиц мы называем перелетными. Рассказ о зимующих птицах, их способе выживания в суровых условиях. Рассматриваем картинки с изображением птиц. Играем в игру: </w:t>
      </w:r>
      <w:r w:rsidR="00E86EF1">
        <w:rPr>
          <w:sz w:val="28"/>
          <w:szCs w:val="28"/>
          <w:lang w:eastAsia="en-US"/>
        </w:rPr>
        <w:t>«Дайте правильный ответ – перелё</w:t>
      </w:r>
      <w:r w:rsidRPr="00A15349">
        <w:rPr>
          <w:sz w:val="28"/>
          <w:szCs w:val="28"/>
          <w:lang w:eastAsia="en-US"/>
        </w:rPr>
        <w:t>тная иль нет», называем птицу и говорим, какая она.</w:t>
      </w:r>
    </w:p>
    <w:p w:rsidR="001B2A5A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>Тема 4</w:t>
      </w:r>
      <w:r w:rsidR="004F433C" w:rsidRPr="00A15349">
        <w:rPr>
          <w:b/>
          <w:sz w:val="28"/>
          <w:szCs w:val="28"/>
          <w:lang w:eastAsia="en-US"/>
        </w:rPr>
        <w:t xml:space="preserve">.3 </w:t>
      </w:r>
      <w:r w:rsidR="001B2A5A" w:rsidRPr="00A15349">
        <w:rPr>
          <w:b/>
          <w:sz w:val="28"/>
          <w:szCs w:val="28"/>
          <w:lang w:eastAsia="en-US"/>
        </w:rPr>
        <w:t>Птицы в городе. Домашние птицы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Как птицы, чтобы прокормиться</w:t>
      </w:r>
      <w:r w:rsidR="00B7621C">
        <w:rPr>
          <w:sz w:val="28"/>
          <w:szCs w:val="28"/>
          <w:lang w:eastAsia="en-US"/>
        </w:rPr>
        <w:t>,</w:t>
      </w:r>
      <w:r w:rsidRPr="00A15349">
        <w:rPr>
          <w:sz w:val="28"/>
          <w:szCs w:val="28"/>
          <w:lang w:eastAsia="en-US"/>
        </w:rPr>
        <w:t xml:space="preserve"> селятся в городах. Что делает человек для сохранения птиц. Кто такие домашние птицы, почему человек взял на себя ответственность за них, отличительные черты домашних птиц, условия их разведения и содержания. Выведение новых пород домашних птиц. 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</w:t>
      </w:r>
      <w:r w:rsidR="004B75A1" w:rsidRPr="00A15349">
        <w:rPr>
          <w:b/>
          <w:bCs/>
          <w:sz w:val="28"/>
          <w:szCs w:val="28"/>
          <w:lang w:eastAsia="en-US"/>
        </w:rPr>
        <w:t xml:space="preserve"> 4</w:t>
      </w:r>
      <w:r w:rsidRPr="00A15349">
        <w:rPr>
          <w:b/>
          <w:bCs/>
          <w:sz w:val="28"/>
          <w:szCs w:val="28"/>
          <w:lang w:eastAsia="en-US"/>
        </w:rPr>
        <w:t>.4 Птицы Тамбовской области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Рассказ о птицах нашей области. Рассказ о том, что на Куршской косе расположена орнитологическая станция. Чем там занимаются орнитологи и для чего они это делают. Просмотр видеофильма «Птицы нашего края». Обсуждение фильма.</w:t>
      </w:r>
    </w:p>
    <w:p w:rsidR="001B2A5A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>Тема 4</w:t>
      </w:r>
      <w:r w:rsidR="004F433C" w:rsidRPr="00A15349">
        <w:rPr>
          <w:b/>
          <w:sz w:val="28"/>
          <w:szCs w:val="28"/>
          <w:lang w:eastAsia="en-US"/>
        </w:rPr>
        <w:t>.5</w:t>
      </w:r>
      <w:r w:rsidR="00B7621C">
        <w:rPr>
          <w:b/>
          <w:sz w:val="28"/>
          <w:szCs w:val="28"/>
          <w:lang w:eastAsia="en-US"/>
        </w:rPr>
        <w:t xml:space="preserve"> </w:t>
      </w:r>
      <w:r w:rsidR="00AC5CD7">
        <w:rPr>
          <w:b/>
          <w:sz w:val="28"/>
          <w:szCs w:val="28"/>
          <w:lang w:eastAsia="en-US"/>
        </w:rPr>
        <w:t>Хищные птицы. Певчие птицы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sz w:val="28"/>
          <w:szCs w:val="28"/>
          <w:lang w:eastAsia="en-US"/>
        </w:rPr>
        <w:t xml:space="preserve">Практика. Проведение тестирования </w:t>
      </w:r>
      <w:r w:rsidR="001B2A5A" w:rsidRPr="00A15349">
        <w:rPr>
          <w:sz w:val="28"/>
          <w:szCs w:val="28"/>
          <w:lang w:eastAsia="en-US"/>
        </w:rPr>
        <w:t xml:space="preserve">хищным птицам, чем они отличаются от домашних, места их обитания. Отличительные особенности и строение тела хищных птиц. Певчие птицы. Места их обитания. </w:t>
      </w:r>
    </w:p>
    <w:p w:rsidR="004F433C" w:rsidRPr="00A15349" w:rsidRDefault="004F433C" w:rsidP="00A15349">
      <w:pPr>
        <w:tabs>
          <w:tab w:val="left" w:pos="495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Раздел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Pr="00A15349">
        <w:rPr>
          <w:b/>
          <w:bCs/>
          <w:sz w:val="28"/>
          <w:szCs w:val="28"/>
          <w:lang w:eastAsia="en-US"/>
        </w:rPr>
        <w:t>. Растения. Цветы.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Pr="00A15349">
        <w:rPr>
          <w:b/>
          <w:bCs/>
          <w:sz w:val="28"/>
          <w:szCs w:val="28"/>
          <w:lang w:eastAsia="en-US"/>
        </w:rPr>
        <w:t>Грибы</w:t>
      </w:r>
    </w:p>
    <w:p w:rsidR="004F433C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lastRenderedPageBreak/>
        <w:t>Тема 5</w:t>
      </w:r>
      <w:r w:rsidR="004F433C" w:rsidRPr="00A15349">
        <w:rPr>
          <w:b/>
          <w:sz w:val="28"/>
          <w:szCs w:val="28"/>
          <w:lang w:eastAsia="en-US"/>
        </w:rPr>
        <w:t>.1 Деревья и</w:t>
      </w:r>
      <w:r w:rsidR="00FB3853" w:rsidRPr="00A15349">
        <w:rPr>
          <w:b/>
          <w:sz w:val="28"/>
          <w:szCs w:val="28"/>
          <w:lang w:eastAsia="en-US"/>
        </w:rPr>
        <w:t xml:space="preserve"> мы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Как растут деревья, какую функцию выполняют корень, ствол, листья. Как можно по распилу на дереве узнать, сколько ему лет, как по стволу дерева узнать в каких условиях оно</w:t>
      </w:r>
      <w:r w:rsidR="00B7621C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росло.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По спилам деревьев подсчет годовых голец, чтобы узнать, сколько лет росло дерево.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Pr="00A15349">
        <w:rPr>
          <w:b/>
          <w:bCs/>
          <w:sz w:val="28"/>
          <w:szCs w:val="28"/>
          <w:lang w:eastAsia="en-US"/>
        </w:rPr>
        <w:t xml:space="preserve">.2 </w:t>
      </w:r>
      <w:r w:rsidR="00FB3853" w:rsidRPr="00A15349">
        <w:rPr>
          <w:b/>
          <w:bCs/>
          <w:sz w:val="28"/>
          <w:szCs w:val="28"/>
          <w:lang w:eastAsia="en-US"/>
        </w:rPr>
        <w:t>Лекарственные растения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Чтение книги «Волшебные травы» с последующим обсуждением. Беседа о том, что люди часто не знают, какие травы могут помочь в борьбе с болезнями. Рассказ о том, где, когда и как собирать лекарственные травы. Как их нужно сушить и как хранить, чтобы они принесли пользу, а не вред. Просмотр видеофильма: «Тайны заветных трав». Викторина: «О чем мне </w:t>
      </w:r>
      <w:r w:rsidR="00FB3853" w:rsidRPr="00A15349">
        <w:rPr>
          <w:sz w:val="28"/>
          <w:szCs w:val="28"/>
          <w:lang w:eastAsia="en-US"/>
        </w:rPr>
        <w:t>травы рассказали</w:t>
      </w:r>
      <w:r w:rsidRPr="00A15349">
        <w:rPr>
          <w:sz w:val="28"/>
          <w:szCs w:val="28"/>
          <w:lang w:eastAsia="en-US"/>
        </w:rPr>
        <w:t>».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Pr="00A15349">
        <w:rPr>
          <w:b/>
          <w:bCs/>
          <w:sz w:val="28"/>
          <w:szCs w:val="28"/>
          <w:lang w:eastAsia="en-US"/>
        </w:rPr>
        <w:t>.3 Хищные и ядовитые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Pr="00A15349">
        <w:rPr>
          <w:b/>
          <w:bCs/>
          <w:sz w:val="28"/>
          <w:szCs w:val="28"/>
          <w:lang w:eastAsia="en-US"/>
        </w:rPr>
        <w:t>растения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</w:t>
      </w:r>
      <w:r w:rsidR="00B7621C">
        <w:rPr>
          <w:sz w:val="28"/>
          <w:szCs w:val="28"/>
          <w:lang w:eastAsia="en-US"/>
        </w:rPr>
        <w:t xml:space="preserve"> Почему одно растение опасно всё</w:t>
      </w:r>
      <w:r w:rsidRPr="00A15349">
        <w:rPr>
          <w:sz w:val="28"/>
          <w:szCs w:val="28"/>
          <w:lang w:eastAsia="en-US"/>
        </w:rPr>
        <w:t xml:space="preserve"> целиком, у другого только корни. У третьего только листья. Почему ядовитые растения могут быть полезны для человека, как надо их использовать, чтобы не отравиться. Иногда ядовитые растения могут своим сходством с </w:t>
      </w:r>
      <w:proofErr w:type="gramStart"/>
      <w:r w:rsidRPr="00A15349">
        <w:rPr>
          <w:sz w:val="28"/>
          <w:szCs w:val="28"/>
          <w:lang w:eastAsia="en-US"/>
        </w:rPr>
        <w:t>неядовитыми</w:t>
      </w:r>
      <w:proofErr w:type="gramEnd"/>
      <w:r w:rsidRPr="00A15349">
        <w:rPr>
          <w:sz w:val="28"/>
          <w:szCs w:val="28"/>
          <w:lang w:eastAsia="en-US"/>
        </w:rPr>
        <w:t xml:space="preserve"> обмануть сборщика лекарственных трав. Правила по сбору растений. Просмотр набора открыток и иллюстраций ядовитых растений. Хищные растения. Какими приспособлениями они обладают, как и чем привлекают свои жертвы.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="00B7621C">
        <w:rPr>
          <w:b/>
          <w:bCs/>
          <w:sz w:val="28"/>
          <w:szCs w:val="28"/>
          <w:lang w:eastAsia="en-US"/>
        </w:rPr>
        <w:t>.4 Весна цветё</w:t>
      </w:r>
      <w:r w:rsidRPr="00A15349">
        <w:rPr>
          <w:b/>
          <w:bCs/>
          <w:sz w:val="28"/>
          <w:szCs w:val="28"/>
          <w:lang w:eastAsia="en-US"/>
        </w:rPr>
        <w:t>т.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Pr="00A15349">
        <w:rPr>
          <w:b/>
          <w:bCs/>
          <w:sz w:val="28"/>
          <w:szCs w:val="28"/>
          <w:lang w:eastAsia="en-US"/>
        </w:rPr>
        <w:t>Первоцветы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Появление цветов на хорошо прогреваемых солнцем местах, где сходит снег. Установление причинно-следственные связи: цветы растут, потому что в этих местах условия жизни лучше. Чем в других. Например, больше тепла, света, влаги.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Выход на места произрастания первоцветов, исследуем местность и убеждаемся в том, что это так.</w:t>
      </w:r>
    </w:p>
    <w:p w:rsidR="004F433C" w:rsidRPr="00A15349" w:rsidRDefault="004B75A1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5</w:t>
      </w:r>
      <w:r w:rsidR="004F433C" w:rsidRPr="00A15349">
        <w:rPr>
          <w:b/>
          <w:bCs/>
          <w:sz w:val="28"/>
          <w:szCs w:val="28"/>
          <w:lang w:eastAsia="en-US"/>
        </w:rPr>
        <w:t>.5 Цветочная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="004F433C" w:rsidRPr="00A15349">
        <w:rPr>
          <w:b/>
          <w:bCs/>
          <w:sz w:val="28"/>
          <w:szCs w:val="28"/>
          <w:lang w:eastAsia="en-US"/>
        </w:rPr>
        <w:t>мозаика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Многообразие цветов. Классификация садовых и </w:t>
      </w:r>
      <w:r w:rsidRPr="00A15349">
        <w:rPr>
          <w:sz w:val="28"/>
          <w:szCs w:val="28"/>
          <w:lang w:eastAsia="en-US"/>
        </w:rPr>
        <w:lastRenderedPageBreak/>
        <w:t>дикорастущих цветов. Определение разницы между ними. Рассказ легенд, связанных с названиями цветов. Просмотр презентации: «Цветочные часы», о том, как часы могут ориентировать, сколько сейчас времени. Отгадываем кроссворд: «Собери букет», проводим викторину: «Я знаю и люблю цветы»</w:t>
      </w:r>
      <w:r w:rsidR="00FB3853" w:rsidRPr="00A15349">
        <w:rPr>
          <w:sz w:val="28"/>
          <w:szCs w:val="28"/>
          <w:lang w:eastAsia="en-US"/>
        </w:rPr>
        <w:t>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Pr="00A15349">
        <w:rPr>
          <w:b/>
          <w:bCs/>
          <w:sz w:val="28"/>
          <w:szCs w:val="28"/>
          <w:lang w:eastAsia="en-US"/>
        </w:rPr>
        <w:t>.6 Ягодная</w:t>
      </w:r>
      <w:r w:rsidR="00B7621C">
        <w:rPr>
          <w:b/>
          <w:bCs/>
          <w:sz w:val="28"/>
          <w:szCs w:val="28"/>
          <w:lang w:eastAsia="en-US"/>
        </w:rPr>
        <w:t xml:space="preserve"> </w:t>
      </w:r>
      <w:r w:rsidRPr="00A15349">
        <w:rPr>
          <w:b/>
          <w:bCs/>
          <w:sz w:val="28"/>
          <w:szCs w:val="28"/>
          <w:lang w:eastAsia="en-US"/>
        </w:rPr>
        <w:t>страна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Рассказ о том, что ягоды можно встретить не только в саду, но и в лесу, на болоте. Среди них есть ядовитые, их отличие </w:t>
      </w:r>
      <w:proofErr w:type="gramStart"/>
      <w:r w:rsidRPr="00A15349">
        <w:rPr>
          <w:sz w:val="28"/>
          <w:szCs w:val="28"/>
          <w:lang w:eastAsia="en-US"/>
        </w:rPr>
        <w:t>от</w:t>
      </w:r>
      <w:proofErr w:type="gramEnd"/>
      <w:r w:rsidRPr="00A15349">
        <w:rPr>
          <w:sz w:val="28"/>
          <w:szCs w:val="28"/>
          <w:lang w:eastAsia="en-US"/>
        </w:rPr>
        <w:t xml:space="preserve"> съедобных. Подчеркнуть, </w:t>
      </w:r>
      <w:r w:rsidRPr="00A15349">
        <w:rPr>
          <w:spacing w:val="2"/>
          <w:sz w:val="28"/>
          <w:szCs w:val="28"/>
          <w:lang w:eastAsia="en-US"/>
        </w:rPr>
        <w:t xml:space="preserve">какую </w:t>
      </w:r>
      <w:r w:rsidRPr="00A15349">
        <w:rPr>
          <w:sz w:val="28"/>
          <w:szCs w:val="28"/>
          <w:lang w:eastAsia="en-US"/>
        </w:rPr>
        <w:t>пользу они приносят для организма человека. Размножение ядовитых кустарников.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Pr="00A15349">
        <w:rPr>
          <w:b/>
          <w:bCs/>
          <w:sz w:val="28"/>
          <w:szCs w:val="28"/>
          <w:lang w:eastAsia="en-US"/>
        </w:rPr>
        <w:t xml:space="preserve">.7 Лукошко </w:t>
      </w:r>
      <w:r w:rsidR="00FB3853" w:rsidRPr="00A15349">
        <w:rPr>
          <w:b/>
          <w:bCs/>
          <w:sz w:val="28"/>
          <w:szCs w:val="28"/>
          <w:lang w:eastAsia="en-US"/>
        </w:rPr>
        <w:t>на дорожке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Эвристическая беседа о царстве грибов, в ходе которой дети сами помогают героям приведенной истории определить, где грибы съедобные, а где ядовитые. Почему нельзя сбивать и топтать ядовитые грибы. Просмотр презентации: «Тихая охота». Викторина: «Грибной знаток».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5</w:t>
      </w:r>
      <w:r w:rsidRPr="00A15349">
        <w:rPr>
          <w:b/>
          <w:bCs/>
          <w:sz w:val="28"/>
          <w:szCs w:val="28"/>
          <w:lang w:eastAsia="en-US"/>
        </w:rPr>
        <w:t xml:space="preserve">.8 Комнатные растения. Природа в </w:t>
      </w:r>
      <w:r w:rsidR="004B75A1" w:rsidRPr="00A15349">
        <w:rPr>
          <w:b/>
          <w:bCs/>
          <w:sz w:val="28"/>
          <w:szCs w:val="28"/>
          <w:lang w:eastAsia="en-US"/>
        </w:rPr>
        <w:t>нашем доме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Множество видов комнатных растений. Разные методы размножения. Условия разведения. Уход за комнатными растениями: полив, рыхление, подкормка, мойка листьев. Болезни комнатных растений и их лечение. Посадка пересадка комнатных растений с учетом их особенностей.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Просмотр видеофильма «Размножение комнатных растений». Состав почвы для пересадки отростков комнатных растений. Посадка отростков и пересадка взрослых растений в более свободную емкость, полив.</w:t>
      </w:r>
    </w:p>
    <w:p w:rsidR="004F433C" w:rsidRPr="00A15349" w:rsidRDefault="004F433C" w:rsidP="00A15349">
      <w:pPr>
        <w:tabs>
          <w:tab w:val="left" w:pos="555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Раздел </w:t>
      </w:r>
      <w:r w:rsidR="004B75A1" w:rsidRPr="00A15349">
        <w:rPr>
          <w:b/>
          <w:bCs/>
          <w:sz w:val="28"/>
          <w:szCs w:val="28"/>
          <w:lang w:eastAsia="en-US"/>
        </w:rPr>
        <w:t>6</w:t>
      </w:r>
      <w:r w:rsidRPr="00A15349">
        <w:rPr>
          <w:b/>
          <w:bCs/>
          <w:sz w:val="28"/>
          <w:szCs w:val="28"/>
          <w:lang w:eastAsia="en-US"/>
        </w:rPr>
        <w:t xml:space="preserve">. </w:t>
      </w:r>
      <w:r w:rsidR="00FB3853" w:rsidRPr="00A15349">
        <w:rPr>
          <w:b/>
          <w:bCs/>
          <w:sz w:val="28"/>
          <w:szCs w:val="28"/>
          <w:lang w:eastAsia="en-US"/>
        </w:rPr>
        <w:t>Морские обитатели. Приспособление животных к выживанию в дикой природе</w:t>
      </w:r>
    </w:p>
    <w:p w:rsidR="004F433C" w:rsidRPr="00A15349" w:rsidRDefault="004B75A1" w:rsidP="00A15349">
      <w:pPr>
        <w:tabs>
          <w:tab w:val="left" w:pos="555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Тема 6</w:t>
      </w:r>
      <w:r w:rsidR="004F433C" w:rsidRPr="00A15349">
        <w:rPr>
          <w:b/>
          <w:bCs/>
          <w:sz w:val="28"/>
          <w:szCs w:val="28"/>
          <w:lang w:eastAsia="en-US"/>
        </w:rPr>
        <w:t>.1</w:t>
      </w:r>
      <w:r w:rsidR="00FB3853" w:rsidRPr="00A15349">
        <w:rPr>
          <w:b/>
          <w:bCs/>
          <w:sz w:val="28"/>
          <w:szCs w:val="28"/>
          <w:lang w:eastAsia="en-US"/>
        </w:rPr>
        <w:t xml:space="preserve"> Обитатели морских глубин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>. Особенности внешнего строения животных, приспособившихся жить на больших глубинах, где темно и холодно. Их поведение. Как у них развито обоняние. Особенности охоты на глубине. Морские электрические скаты, рыб</w:t>
      </w:r>
      <w:proofErr w:type="gramStart"/>
      <w:r w:rsidRPr="00A15349">
        <w:rPr>
          <w:sz w:val="28"/>
          <w:szCs w:val="28"/>
          <w:lang w:eastAsia="en-US"/>
        </w:rPr>
        <w:t>ы-</w:t>
      </w:r>
      <w:proofErr w:type="gramEnd"/>
      <w:r w:rsidRPr="00A15349">
        <w:rPr>
          <w:sz w:val="28"/>
          <w:szCs w:val="28"/>
          <w:lang w:eastAsia="en-US"/>
        </w:rPr>
        <w:t xml:space="preserve"> удильщики. Чтение отрывков их книги </w:t>
      </w:r>
      <w:proofErr w:type="spellStart"/>
      <w:r w:rsidRPr="00A15349">
        <w:rPr>
          <w:sz w:val="28"/>
          <w:szCs w:val="28"/>
          <w:lang w:eastAsia="en-US"/>
        </w:rPr>
        <w:t>Афонькина</w:t>
      </w:r>
      <w:proofErr w:type="spellEnd"/>
      <w:r w:rsidRPr="00A15349">
        <w:rPr>
          <w:sz w:val="28"/>
          <w:szCs w:val="28"/>
          <w:lang w:eastAsia="en-US"/>
        </w:rPr>
        <w:t xml:space="preserve"> С.Ю. </w:t>
      </w:r>
      <w:r w:rsidRPr="00A15349">
        <w:rPr>
          <w:sz w:val="28"/>
          <w:szCs w:val="28"/>
          <w:lang w:eastAsia="en-US"/>
        </w:rPr>
        <w:lastRenderedPageBreak/>
        <w:t>«Морские собратья». Просмотр фильма: «Жизнь на глубине». Викторина: «Обитатели моря».</w:t>
      </w:r>
    </w:p>
    <w:p w:rsidR="004F433C" w:rsidRPr="00A15349" w:rsidRDefault="004F433C" w:rsidP="00A15349">
      <w:pPr>
        <w:tabs>
          <w:tab w:val="left" w:pos="70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 xml:space="preserve">Тема </w:t>
      </w:r>
      <w:r w:rsidR="004B75A1" w:rsidRPr="00A15349">
        <w:rPr>
          <w:b/>
          <w:bCs/>
          <w:sz w:val="28"/>
          <w:szCs w:val="28"/>
          <w:lang w:eastAsia="en-US"/>
        </w:rPr>
        <w:t>6</w:t>
      </w:r>
      <w:r w:rsidRPr="00A15349">
        <w:rPr>
          <w:b/>
          <w:bCs/>
          <w:sz w:val="28"/>
          <w:szCs w:val="28"/>
          <w:lang w:eastAsia="en-US"/>
        </w:rPr>
        <w:t xml:space="preserve">.2 </w:t>
      </w:r>
      <w:r w:rsidR="00FB3853" w:rsidRPr="00A15349">
        <w:rPr>
          <w:b/>
          <w:bCs/>
          <w:sz w:val="28"/>
          <w:szCs w:val="28"/>
          <w:lang w:eastAsia="en-US"/>
        </w:rPr>
        <w:t>Аквариумные рыбки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Теория</w:t>
      </w:r>
      <w:r w:rsidRPr="00A15349">
        <w:rPr>
          <w:sz w:val="28"/>
          <w:szCs w:val="28"/>
          <w:lang w:eastAsia="en-US"/>
        </w:rPr>
        <w:t xml:space="preserve">. Какие нужно создать условия для полноценной жизни в аквариуме. Живородящие и </w:t>
      </w:r>
      <w:r w:rsidR="004B75A1" w:rsidRPr="00A15349">
        <w:rPr>
          <w:sz w:val="28"/>
          <w:szCs w:val="28"/>
          <w:lang w:eastAsia="en-US"/>
        </w:rPr>
        <w:t>икр мечущие</w:t>
      </w:r>
      <w:r w:rsidRPr="00A15349">
        <w:rPr>
          <w:sz w:val="28"/>
          <w:szCs w:val="28"/>
          <w:lang w:eastAsia="en-US"/>
        </w:rPr>
        <w:t xml:space="preserve"> рыбки.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>. Наблюдение за рыбками. Чистка аквариума. Частичная замена воды. Рассадка водорослей. Кормление рыбок.</w:t>
      </w:r>
    </w:p>
    <w:p w:rsidR="004F433C" w:rsidRPr="00A15349" w:rsidRDefault="00F27163" w:rsidP="00A15349">
      <w:pPr>
        <w:tabs>
          <w:tab w:val="left" w:pos="636"/>
        </w:tabs>
        <w:adjustRightInd/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Итоговое занятие</w:t>
      </w:r>
    </w:p>
    <w:p w:rsidR="004F433C" w:rsidRPr="00A15349" w:rsidRDefault="004F433C" w:rsidP="00A15349">
      <w:pPr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15349">
        <w:rPr>
          <w:i/>
          <w:sz w:val="28"/>
          <w:szCs w:val="28"/>
          <w:lang w:eastAsia="en-US"/>
        </w:rPr>
        <w:t>Практика</w:t>
      </w:r>
      <w:r w:rsidRPr="00A15349">
        <w:rPr>
          <w:sz w:val="28"/>
          <w:szCs w:val="28"/>
          <w:lang w:eastAsia="en-US"/>
        </w:rPr>
        <w:t xml:space="preserve">. </w:t>
      </w:r>
      <w:r w:rsidR="00F27163" w:rsidRPr="00A15349">
        <w:rPr>
          <w:sz w:val="28"/>
          <w:szCs w:val="28"/>
          <w:lang w:eastAsia="en-US"/>
        </w:rPr>
        <w:t xml:space="preserve">Итоговая аттестация. </w:t>
      </w:r>
      <w:r w:rsidRPr="00A15349">
        <w:rPr>
          <w:sz w:val="28"/>
          <w:szCs w:val="28"/>
          <w:lang w:eastAsia="en-US"/>
        </w:rPr>
        <w:t>Игра на умение применять знания, полученные в течение всего года обучения.</w:t>
      </w:r>
    </w:p>
    <w:p w:rsidR="004F433C" w:rsidRPr="00A15349" w:rsidRDefault="004F433C" w:rsidP="00A15349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</w:p>
    <w:p w:rsidR="00BB40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15349">
        <w:rPr>
          <w:rFonts w:eastAsiaTheme="minorHAnsi"/>
          <w:b/>
          <w:sz w:val="28"/>
          <w:szCs w:val="28"/>
          <w:lang w:eastAsia="en-US"/>
        </w:rPr>
        <w:t>1.4. Планируемые результаты</w:t>
      </w:r>
    </w:p>
    <w:p w:rsidR="00BB40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t>Предметные</w:t>
      </w:r>
      <w:r w:rsidR="0034759C" w:rsidRPr="00A15349">
        <w:rPr>
          <w:b/>
          <w:sz w:val="28"/>
          <w:szCs w:val="28"/>
        </w:rPr>
        <w:t>:</w:t>
      </w:r>
    </w:p>
    <w:p w:rsidR="00ED5AC9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A15349">
        <w:rPr>
          <w:spacing w:val="-5"/>
          <w:sz w:val="28"/>
          <w:szCs w:val="28"/>
        </w:rPr>
        <w:t xml:space="preserve">будут знать:  </w:t>
      </w:r>
    </w:p>
    <w:p w:rsidR="00ED5AC9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A15349">
        <w:rPr>
          <w:spacing w:val="-5"/>
          <w:sz w:val="28"/>
          <w:szCs w:val="28"/>
        </w:rPr>
        <w:t xml:space="preserve">особенности растительного и животного мира родного края, сезонных явлений в природе; </w:t>
      </w:r>
      <w:r w:rsidR="00BB409F" w:rsidRPr="00A15349">
        <w:rPr>
          <w:spacing w:val="-5"/>
          <w:sz w:val="28"/>
          <w:szCs w:val="28"/>
        </w:rPr>
        <w:t>основные виды растений и животных различных экосистем (леса, луга и т. д.);</w:t>
      </w:r>
    </w:p>
    <w:p w:rsidR="00ED5AC9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A15349">
        <w:rPr>
          <w:spacing w:val="1"/>
          <w:sz w:val="28"/>
          <w:szCs w:val="28"/>
        </w:rPr>
        <w:t>организмы, приносящие ущерб хозяйству человека, и не</w:t>
      </w:r>
      <w:r w:rsidRPr="00A15349">
        <w:rPr>
          <w:spacing w:val="1"/>
          <w:sz w:val="28"/>
          <w:szCs w:val="28"/>
        </w:rPr>
        <w:softHyphen/>
      </w:r>
      <w:r w:rsidRPr="00A15349">
        <w:rPr>
          <w:spacing w:val="-5"/>
          <w:sz w:val="28"/>
          <w:szCs w:val="28"/>
        </w:rPr>
        <w:t>которые меры борьбы с ними;</w:t>
      </w:r>
    </w:p>
    <w:p w:rsidR="00ED5AC9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A15349">
        <w:rPr>
          <w:spacing w:val="-3"/>
          <w:sz w:val="28"/>
          <w:szCs w:val="28"/>
        </w:rPr>
        <w:t>разносторон</w:t>
      </w:r>
      <w:r w:rsidRPr="00A15349">
        <w:rPr>
          <w:spacing w:val="-3"/>
          <w:sz w:val="28"/>
          <w:szCs w:val="28"/>
        </w:rPr>
        <w:softHyphen/>
      </w:r>
      <w:r w:rsidRPr="00A15349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BB409F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наиболее типичных представителей животного мира России, Тамбовской области; особенности планеты Земля; о взаимосвязи Солнца и жизни на Земле; понятиях живого и неживого в природе;</w:t>
      </w:r>
    </w:p>
    <w:p w:rsidR="0034759C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сформируется мотивация к познавательной деятельности при изучении окружающего мира.</w:t>
      </w:r>
    </w:p>
    <w:p w:rsidR="00BB40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A15349">
        <w:rPr>
          <w:b/>
          <w:sz w:val="28"/>
          <w:szCs w:val="28"/>
        </w:rPr>
        <w:t>Метапредметные</w:t>
      </w:r>
      <w:proofErr w:type="spellEnd"/>
      <w:r w:rsidR="0034759C" w:rsidRPr="00A15349">
        <w:rPr>
          <w:b/>
          <w:sz w:val="28"/>
          <w:szCs w:val="28"/>
        </w:rPr>
        <w:t>:</w:t>
      </w:r>
    </w:p>
    <w:p w:rsidR="00ED5AC9" w:rsidRPr="00A15349" w:rsidRDefault="00ED5AC9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будут развиты:</w:t>
      </w:r>
    </w:p>
    <w:p w:rsidR="00ED5AC9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внимание, память; </w:t>
      </w:r>
    </w:p>
    <w:p w:rsidR="00ED5AC9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воображение, образное и пространственное мышление;</w:t>
      </w:r>
    </w:p>
    <w:p w:rsidR="00ED5AC9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уметь ориентироваться в живой природе;</w:t>
      </w:r>
    </w:p>
    <w:p w:rsidR="00ED5AC9" w:rsidRPr="00A15349" w:rsidRDefault="0034759C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lastRenderedPageBreak/>
        <w:t>уметь доносить информацию о природе до окружающих;</w:t>
      </w:r>
    </w:p>
    <w:p w:rsidR="00BB409F" w:rsidRPr="00A15349" w:rsidRDefault="00FB78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pacing w:val="-5"/>
          <w:sz w:val="28"/>
          <w:szCs w:val="28"/>
        </w:rPr>
        <w:t>интерес к познанию мира природы;</w:t>
      </w:r>
    </w:p>
    <w:p w:rsidR="00FB78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t>Личностные</w:t>
      </w:r>
      <w:r w:rsidR="0034759C" w:rsidRPr="00A15349">
        <w:rPr>
          <w:b/>
          <w:sz w:val="28"/>
          <w:szCs w:val="28"/>
        </w:rPr>
        <w:t>:</w:t>
      </w:r>
    </w:p>
    <w:p w:rsidR="00ED5AC9" w:rsidRPr="00A15349" w:rsidRDefault="00FB78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15349">
        <w:rPr>
          <w:sz w:val="28"/>
          <w:szCs w:val="28"/>
        </w:rPr>
        <w:t xml:space="preserve">приобретут </w:t>
      </w:r>
      <w:r w:rsidR="00BB409F" w:rsidRPr="00A15349">
        <w:rPr>
          <w:spacing w:val="-1"/>
          <w:sz w:val="28"/>
          <w:szCs w:val="28"/>
        </w:rPr>
        <w:t xml:space="preserve">потребность </w:t>
      </w:r>
      <w:proofErr w:type="gramStart"/>
      <w:r w:rsidR="00BB409F" w:rsidRPr="00A15349">
        <w:rPr>
          <w:spacing w:val="-1"/>
          <w:sz w:val="28"/>
          <w:szCs w:val="28"/>
        </w:rPr>
        <w:t>к</w:t>
      </w:r>
      <w:proofErr w:type="gramEnd"/>
      <w:r w:rsidR="00ED5AC9" w:rsidRPr="00A15349">
        <w:rPr>
          <w:spacing w:val="-1"/>
          <w:sz w:val="28"/>
          <w:szCs w:val="28"/>
        </w:rPr>
        <w:t>:</w:t>
      </w:r>
    </w:p>
    <w:p w:rsidR="00ED5AC9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A15349">
        <w:rPr>
          <w:spacing w:val="-1"/>
          <w:sz w:val="28"/>
          <w:szCs w:val="28"/>
        </w:rPr>
        <w:t xml:space="preserve"> осуществлению экологически </w:t>
      </w:r>
      <w:r w:rsidR="00ED5AC9" w:rsidRPr="00A15349">
        <w:rPr>
          <w:spacing w:val="-1"/>
          <w:sz w:val="28"/>
          <w:szCs w:val="28"/>
        </w:rPr>
        <w:t>сообразных поступков</w:t>
      </w:r>
      <w:r w:rsidRPr="00A15349">
        <w:rPr>
          <w:spacing w:val="-7"/>
          <w:sz w:val="28"/>
          <w:szCs w:val="28"/>
        </w:rPr>
        <w:t>;</w:t>
      </w:r>
    </w:p>
    <w:p w:rsidR="00ED5AC9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A15349">
        <w:rPr>
          <w:spacing w:val="-1"/>
          <w:sz w:val="28"/>
          <w:szCs w:val="28"/>
        </w:rPr>
        <w:t xml:space="preserve">осознание места и роли человека в биосфере как существа </w:t>
      </w:r>
      <w:r w:rsidRPr="00A15349">
        <w:rPr>
          <w:spacing w:val="-6"/>
          <w:sz w:val="28"/>
          <w:szCs w:val="28"/>
        </w:rPr>
        <w:t>биосоциального;</w:t>
      </w:r>
    </w:p>
    <w:p w:rsidR="00BB409F" w:rsidRPr="00A15349" w:rsidRDefault="00FB78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pacing w:val="1"/>
          <w:sz w:val="28"/>
          <w:szCs w:val="28"/>
        </w:rPr>
        <w:t>мотивацию</w:t>
      </w:r>
      <w:r w:rsidR="00BB409F" w:rsidRPr="00A15349">
        <w:rPr>
          <w:spacing w:val="1"/>
          <w:sz w:val="28"/>
          <w:szCs w:val="28"/>
        </w:rPr>
        <w:t xml:space="preserve"> гармоничного взаимодействия </w:t>
      </w:r>
      <w:r w:rsidR="00BB409F" w:rsidRPr="00A15349">
        <w:rPr>
          <w:spacing w:val="-4"/>
          <w:sz w:val="28"/>
          <w:szCs w:val="28"/>
        </w:rPr>
        <w:t>с природой с точки зрения экологической допустимости</w:t>
      </w:r>
      <w:r w:rsidRPr="00A15349">
        <w:rPr>
          <w:spacing w:val="-4"/>
          <w:sz w:val="28"/>
          <w:szCs w:val="28"/>
        </w:rPr>
        <w:t>;</w:t>
      </w:r>
    </w:p>
    <w:p w:rsidR="00BB409F" w:rsidRDefault="00FB78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будут привиты экологически сообразные правила поведения в природе.</w:t>
      </w:r>
    </w:p>
    <w:p w:rsidR="004D412D" w:rsidRPr="00A15349" w:rsidRDefault="004D412D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B409F" w:rsidRPr="00A15349" w:rsidRDefault="00BB409F" w:rsidP="004D412D">
      <w:pPr>
        <w:widowControl/>
        <w:autoSpaceDE/>
        <w:autoSpaceDN/>
        <w:adjustRightInd/>
        <w:spacing w:line="360" w:lineRule="auto"/>
        <w:rPr>
          <w:rFonts w:eastAsiaTheme="minorHAnsi"/>
          <w:b/>
          <w:bCs/>
          <w:caps/>
          <w:sz w:val="28"/>
          <w:szCs w:val="28"/>
          <w:lang w:eastAsia="en-US"/>
        </w:rPr>
      </w:pPr>
      <w:r w:rsidRPr="00A15349">
        <w:rPr>
          <w:rFonts w:eastAsiaTheme="minorHAnsi"/>
          <w:b/>
          <w:bCs/>
          <w:caps/>
          <w:sz w:val="28"/>
          <w:szCs w:val="28"/>
          <w:lang w:eastAsia="en-US"/>
        </w:rPr>
        <w:t>Блок 2. Комплекс организационно-педагогических условий реализации дополнительной  общеобразовательной общеразвивающей</w:t>
      </w:r>
      <w:r w:rsidR="004D412D">
        <w:rPr>
          <w:rFonts w:eastAsiaTheme="minorHAnsi"/>
          <w:b/>
          <w:bCs/>
          <w:caps/>
          <w:sz w:val="28"/>
          <w:szCs w:val="28"/>
          <w:lang w:eastAsia="en-US"/>
        </w:rPr>
        <w:t xml:space="preserve"> </w:t>
      </w:r>
      <w:r w:rsidRPr="00A15349">
        <w:rPr>
          <w:rFonts w:eastAsiaTheme="minorHAnsi"/>
          <w:b/>
          <w:bCs/>
          <w:caps/>
          <w:sz w:val="28"/>
          <w:szCs w:val="28"/>
          <w:lang w:eastAsia="en-US"/>
        </w:rPr>
        <w:t>программы</w:t>
      </w:r>
      <w:r w:rsidR="004D412D">
        <w:rPr>
          <w:rFonts w:eastAsiaTheme="minorHAnsi"/>
          <w:b/>
          <w:bCs/>
          <w:caps/>
          <w:sz w:val="28"/>
          <w:szCs w:val="28"/>
          <w:lang w:eastAsia="en-US"/>
        </w:rPr>
        <w:t xml:space="preserve"> « Друзья Природы»               </w:t>
      </w:r>
    </w:p>
    <w:p w:rsidR="00BB40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15349">
        <w:rPr>
          <w:rFonts w:eastAsiaTheme="minorHAnsi"/>
          <w:b/>
          <w:bCs/>
          <w:sz w:val="28"/>
          <w:szCs w:val="28"/>
          <w:lang w:eastAsia="en-US"/>
        </w:rPr>
        <w:t>2.1. Календарный учебный график</w:t>
      </w:r>
      <w:r w:rsidR="002405AE" w:rsidRPr="00A15349">
        <w:rPr>
          <w:rFonts w:eastAsiaTheme="minorHAnsi"/>
          <w:b/>
          <w:bCs/>
          <w:sz w:val="28"/>
          <w:szCs w:val="28"/>
          <w:lang w:eastAsia="en-US"/>
        </w:rPr>
        <w:t xml:space="preserve"> (приложение 3)</w:t>
      </w:r>
    </w:p>
    <w:p w:rsidR="00BB40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Режим организации занятий по данной программе определяется календарным учебным графиком и соответствует нормам, утвержденным «</w:t>
      </w:r>
      <w:proofErr w:type="spellStart"/>
      <w:r w:rsidRPr="00A15349">
        <w:rPr>
          <w:sz w:val="28"/>
          <w:szCs w:val="28"/>
        </w:rPr>
        <w:t>СанПин</w:t>
      </w:r>
      <w:proofErr w:type="spellEnd"/>
      <w:r w:rsidRPr="00A15349">
        <w:rPr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№ 41 от 04.07.2014 (</w:t>
      </w:r>
      <w:proofErr w:type="spellStart"/>
      <w:r w:rsidRPr="00A15349">
        <w:rPr>
          <w:sz w:val="28"/>
          <w:szCs w:val="28"/>
        </w:rPr>
        <w:t>СанПин</w:t>
      </w:r>
      <w:proofErr w:type="spellEnd"/>
      <w:r w:rsidRPr="00A15349">
        <w:rPr>
          <w:sz w:val="28"/>
          <w:szCs w:val="28"/>
        </w:rPr>
        <w:t xml:space="preserve"> 2.4.43172 – 14, пункт 8.3,), </w:t>
      </w:r>
      <w:proofErr w:type="spellStart"/>
      <w:r w:rsidRPr="00A15349">
        <w:rPr>
          <w:rFonts w:eastAsia="Calibri"/>
          <w:sz w:val="28"/>
          <w:szCs w:val="28"/>
          <w:lang w:eastAsia="en-US"/>
        </w:rPr>
        <w:t>СанПин</w:t>
      </w:r>
      <w:r w:rsidRPr="00A15349">
        <w:rPr>
          <w:rFonts w:eastAsia="Calibri"/>
          <w:spacing w:val="2"/>
          <w:sz w:val="28"/>
          <w:szCs w:val="28"/>
          <w:lang w:eastAsia="en-US"/>
        </w:rPr>
        <w:t>к</w:t>
      </w:r>
      <w:proofErr w:type="spellEnd"/>
      <w:r w:rsidRPr="00A15349">
        <w:rPr>
          <w:rFonts w:eastAsia="Calibri"/>
          <w:spacing w:val="2"/>
          <w:sz w:val="28"/>
          <w:szCs w:val="28"/>
          <w:lang w:eastAsia="en-US"/>
        </w:rPr>
        <w:t xml:space="preserve"> персональным электронно-вычислительным машинам и организации работы </w:t>
      </w:r>
      <w:r w:rsidRPr="00A15349">
        <w:rPr>
          <w:sz w:val="28"/>
          <w:szCs w:val="28"/>
        </w:rPr>
        <w:t>(</w:t>
      </w:r>
      <w:r w:rsidRPr="00A15349">
        <w:rPr>
          <w:rFonts w:eastAsia="Calibri"/>
          <w:sz w:val="28"/>
          <w:szCs w:val="28"/>
          <w:lang w:eastAsia="en-US"/>
        </w:rPr>
        <w:t>СанПиН 2.2.2/2.4.1340-03)</w:t>
      </w:r>
      <w:r w:rsidRPr="00A15349">
        <w:rPr>
          <w:rFonts w:eastAsia="Calibri"/>
          <w:b/>
          <w:spacing w:val="2"/>
          <w:sz w:val="28"/>
          <w:szCs w:val="28"/>
          <w:lang w:eastAsia="en-US"/>
        </w:rPr>
        <w:t>.</w:t>
      </w:r>
    </w:p>
    <w:p w:rsidR="00BB409F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bCs/>
          <w:color w:val="000000"/>
          <w:sz w:val="28"/>
          <w:szCs w:val="28"/>
        </w:rPr>
        <w:t>Количество учебных недель – 36</w:t>
      </w:r>
    </w:p>
    <w:p w:rsidR="00E26180" w:rsidRPr="00A15349" w:rsidRDefault="00BB409F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15349">
        <w:rPr>
          <w:bCs/>
          <w:color w:val="000000"/>
          <w:sz w:val="28"/>
          <w:szCs w:val="28"/>
        </w:rPr>
        <w:t>Количество учебных дней</w:t>
      </w:r>
      <w:r w:rsidR="00E26180" w:rsidRPr="00A15349">
        <w:rPr>
          <w:bCs/>
          <w:color w:val="000000"/>
          <w:sz w:val="28"/>
          <w:szCs w:val="28"/>
        </w:rPr>
        <w:t xml:space="preserve">: </w:t>
      </w:r>
      <w:r w:rsidR="00F27163" w:rsidRPr="00A15349">
        <w:rPr>
          <w:bCs/>
          <w:color w:val="000000"/>
          <w:sz w:val="28"/>
          <w:szCs w:val="28"/>
        </w:rPr>
        <w:t>72.</w:t>
      </w:r>
    </w:p>
    <w:p w:rsidR="00BB409F" w:rsidRPr="00A15349" w:rsidRDefault="00F27163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15349">
        <w:rPr>
          <w:bCs/>
          <w:color w:val="000000"/>
          <w:sz w:val="28"/>
          <w:szCs w:val="28"/>
        </w:rPr>
        <w:t xml:space="preserve">Количество часов </w:t>
      </w:r>
      <w:r w:rsidR="00BB409F" w:rsidRPr="00A15349">
        <w:rPr>
          <w:bCs/>
          <w:color w:val="000000"/>
          <w:sz w:val="28"/>
          <w:szCs w:val="28"/>
        </w:rPr>
        <w:t xml:space="preserve"> – 72</w:t>
      </w:r>
      <w:r w:rsidRPr="00A15349">
        <w:rPr>
          <w:bCs/>
          <w:color w:val="000000"/>
          <w:sz w:val="28"/>
          <w:szCs w:val="28"/>
        </w:rPr>
        <w:t>ч.</w:t>
      </w:r>
    </w:p>
    <w:p w:rsidR="008351F2" w:rsidRPr="00A15349" w:rsidRDefault="008351F2" w:rsidP="00A15349">
      <w:pPr>
        <w:widowControl/>
        <w:numPr>
          <w:ilvl w:val="1"/>
          <w:numId w:val="4"/>
        </w:numPr>
        <w:autoSpaceDE/>
        <w:autoSpaceDN/>
        <w:adjustRightInd/>
        <w:spacing w:line="360" w:lineRule="auto"/>
        <w:ind w:left="0"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15349">
        <w:rPr>
          <w:rFonts w:eastAsiaTheme="minorHAnsi"/>
          <w:b/>
          <w:bCs/>
          <w:sz w:val="28"/>
          <w:szCs w:val="28"/>
          <w:lang w:eastAsia="en-US"/>
        </w:rPr>
        <w:t>Условия реализации программы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A15349">
        <w:rPr>
          <w:bCs/>
          <w:i/>
          <w:color w:val="000000"/>
          <w:sz w:val="28"/>
          <w:szCs w:val="28"/>
        </w:rPr>
        <w:t xml:space="preserve">Материально-техническое оснащение: </w:t>
      </w:r>
    </w:p>
    <w:p w:rsidR="008351F2" w:rsidRPr="00A15349" w:rsidRDefault="008351F2" w:rsidP="00A15349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 xml:space="preserve">помещение, </w:t>
      </w:r>
    </w:p>
    <w:p w:rsidR="008351F2" w:rsidRPr="00A15349" w:rsidRDefault="008351F2" w:rsidP="00A15349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b/>
          <w:bCs/>
          <w:color w:val="000000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lastRenderedPageBreak/>
        <w:t>мебель (столы, стулья, выставочные шкафы), соответствующие санитарно-гигиеническим нормам;</w:t>
      </w:r>
    </w:p>
    <w:p w:rsidR="008351F2" w:rsidRPr="00A15349" w:rsidRDefault="008351F2" w:rsidP="00A1534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>мультимедийное оборудование (проектор, экран);</w:t>
      </w:r>
    </w:p>
    <w:p w:rsidR="008351F2" w:rsidRPr="00A15349" w:rsidRDefault="008351F2" w:rsidP="00A1534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>компьютер;</w:t>
      </w:r>
    </w:p>
    <w:p w:rsidR="008351F2" w:rsidRPr="00A15349" w:rsidRDefault="008351F2" w:rsidP="00A1534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>звуковые колонки;</w:t>
      </w:r>
    </w:p>
    <w:p w:rsidR="008351F2" w:rsidRPr="00A15349" w:rsidRDefault="008351F2" w:rsidP="00A1534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>программное обеспечение, позволяющее  обеспечить связь  с электронной информационно-образовательной средой через сеть интернет и разработку электронных образовательных ресурсов;</w:t>
      </w:r>
    </w:p>
    <w:p w:rsidR="004A28EC" w:rsidRPr="00A15349" w:rsidRDefault="004A28EC" w:rsidP="00A1534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>маркеры;</w:t>
      </w:r>
    </w:p>
    <w:p w:rsidR="004A28EC" w:rsidRPr="00A15349" w:rsidRDefault="004A28EC" w:rsidP="00A15349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A15349">
        <w:rPr>
          <w:rFonts w:eastAsiaTheme="minorHAnsi" w:cstheme="minorBidi"/>
          <w:sz w:val="28"/>
          <w:szCs w:val="28"/>
          <w:lang w:eastAsia="en-US"/>
        </w:rPr>
        <w:t>бумага формата А</w:t>
      </w:r>
      <w:proofErr w:type="gramStart"/>
      <w:r w:rsidRPr="00A15349">
        <w:rPr>
          <w:rFonts w:eastAsiaTheme="minorHAnsi" w:cstheme="minorBidi"/>
          <w:sz w:val="28"/>
          <w:szCs w:val="28"/>
          <w:lang w:eastAsia="en-US"/>
        </w:rPr>
        <w:t>4</w:t>
      </w:r>
      <w:proofErr w:type="gramEnd"/>
      <w:r w:rsidRPr="00A15349">
        <w:rPr>
          <w:rFonts w:eastAsiaTheme="minorHAnsi" w:cstheme="minorBidi"/>
          <w:sz w:val="28"/>
          <w:szCs w:val="28"/>
          <w:lang w:eastAsia="en-US"/>
        </w:rPr>
        <w:t>.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15349">
        <w:rPr>
          <w:b/>
          <w:color w:val="000000" w:themeColor="text1"/>
          <w:sz w:val="28"/>
          <w:szCs w:val="28"/>
        </w:rPr>
        <w:t>Методическое обеспечение</w:t>
      </w:r>
      <w:r w:rsidR="004024E8" w:rsidRPr="00A15349">
        <w:rPr>
          <w:b/>
          <w:color w:val="000000" w:themeColor="text1"/>
          <w:sz w:val="28"/>
          <w:szCs w:val="28"/>
        </w:rPr>
        <w:t>: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Для реализации дополнительной общеобразовательной общеразвивающей программы имеются необходимые: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- тематические папки и альбомы;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- методические указания при выполнении практических заданий;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Дидактические материалы: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 xml:space="preserve">- специальная и методическая литература; 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 xml:space="preserve">- конспекты занятий; 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- методики итоговой аттестации воспитанников;</w:t>
      </w:r>
    </w:p>
    <w:p w:rsidR="004A28EC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5349">
        <w:rPr>
          <w:color w:val="000000" w:themeColor="text1"/>
          <w:sz w:val="28"/>
          <w:szCs w:val="28"/>
        </w:rPr>
        <w:t>- на</w:t>
      </w:r>
      <w:r w:rsidR="004A28EC" w:rsidRPr="00A15349">
        <w:rPr>
          <w:color w:val="000000" w:themeColor="text1"/>
          <w:sz w:val="28"/>
          <w:szCs w:val="28"/>
        </w:rPr>
        <w:t>глядный и раздаточный материал;</w:t>
      </w:r>
    </w:p>
    <w:p w:rsidR="008351F2" w:rsidRPr="00A15349" w:rsidRDefault="008351F2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 xml:space="preserve">-электронные информационные </w:t>
      </w:r>
      <w:r w:rsidR="004024E8" w:rsidRPr="00A15349">
        <w:rPr>
          <w:sz w:val="28"/>
          <w:szCs w:val="28"/>
        </w:rPr>
        <w:t>образовательные ресурсы (ЭИОР).</w:t>
      </w:r>
    </w:p>
    <w:p w:rsidR="006005B8" w:rsidRPr="00A15349" w:rsidRDefault="006005B8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Санитарно-гигиенические требования</w:t>
      </w:r>
    </w:p>
    <w:p w:rsidR="006005B8" w:rsidRPr="00A15349" w:rsidRDefault="006005B8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15349">
        <w:rPr>
          <w:sz w:val="28"/>
          <w:szCs w:val="28"/>
        </w:rPr>
        <w:t>Занятия могут проводиться в помещениях, соответствующих требованиям СанПиНа, ГОСТов, пожарной безопасности, санитарным нормам. Помещения должны хорошо освещаться и периодически проветриваться. Возможно проведение занятий вне помещений. Необходимо наличие аптечки с медикаментами для оказания первой медицинской помощи.</w:t>
      </w:r>
    </w:p>
    <w:p w:rsidR="004D412D" w:rsidRDefault="004D412D" w:rsidP="00A15349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D412D" w:rsidRDefault="004D412D" w:rsidP="00A15349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05B8" w:rsidRPr="00A15349" w:rsidRDefault="006005B8" w:rsidP="00A15349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lastRenderedPageBreak/>
        <w:t>Кадровое обеспечение</w:t>
      </w:r>
    </w:p>
    <w:p w:rsidR="006005B8" w:rsidRPr="00A15349" w:rsidRDefault="006005B8" w:rsidP="00A15349">
      <w:pPr>
        <w:widowControl/>
        <w:tabs>
          <w:tab w:val="left" w:pos="7917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A15349">
        <w:rPr>
          <w:bCs/>
          <w:color w:val="000000"/>
          <w:sz w:val="28"/>
          <w:szCs w:val="28"/>
        </w:rPr>
        <w:t>Педагог, осуществляющий образовательную деятельность по программе, должен иметь высшее педагогическое образование по специальности начальное образование</w:t>
      </w:r>
    </w:p>
    <w:p w:rsidR="006005B8" w:rsidRPr="00A15349" w:rsidRDefault="006005B8" w:rsidP="00A15349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5349">
        <w:rPr>
          <w:rFonts w:eastAsiaTheme="minorHAnsi"/>
          <w:b/>
          <w:bCs/>
          <w:sz w:val="28"/>
          <w:szCs w:val="28"/>
          <w:lang w:eastAsia="en-US"/>
        </w:rPr>
        <w:t>Методическое обеспечение программы</w:t>
      </w:r>
      <w:r w:rsidRPr="00A15349">
        <w:rPr>
          <w:rFonts w:eastAsiaTheme="minorHAnsi"/>
          <w:sz w:val="28"/>
          <w:szCs w:val="28"/>
          <w:lang w:eastAsia="en-US"/>
        </w:rPr>
        <w:t xml:space="preserve">: </w:t>
      </w:r>
    </w:p>
    <w:p w:rsidR="006005B8" w:rsidRPr="00A15349" w:rsidRDefault="006005B8" w:rsidP="00A15349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5349">
        <w:rPr>
          <w:rFonts w:eastAsiaTheme="minorHAnsi"/>
          <w:sz w:val="28"/>
          <w:szCs w:val="28"/>
          <w:lang w:eastAsia="en-US"/>
        </w:rPr>
        <w:t xml:space="preserve">Компьютер, интерактивная доска, аудио-видео, фото </w:t>
      </w:r>
    </w:p>
    <w:p w:rsidR="006005B8" w:rsidRPr="00A15349" w:rsidRDefault="006005B8" w:rsidP="00A1534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A28EC" w:rsidRPr="00A15349" w:rsidRDefault="004A28EC" w:rsidP="00A15349">
      <w:pPr>
        <w:pStyle w:val="a8"/>
        <w:widowControl/>
        <w:numPr>
          <w:ilvl w:val="1"/>
          <w:numId w:val="7"/>
        </w:numPr>
        <w:tabs>
          <w:tab w:val="left" w:pos="7917"/>
        </w:tabs>
        <w:autoSpaceDE/>
        <w:autoSpaceDN/>
        <w:adjustRightInd/>
        <w:spacing w:line="360" w:lineRule="auto"/>
        <w:ind w:left="0"/>
        <w:jc w:val="center"/>
        <w:rPr>
          <w:rFonts w:eastAsiaTheme="minorHAnsi"/>
          <w:b/>
          <w:iCs/>
          <w:color w:val="000000"/>
          <w:spacing w:val="5"/>
          <w:sz w:val="28"/>
          <w:szCs w:val="28"/>
          <w:lang w:eastAsia="en-US"/>
        </w:rPr>
      </w:pPr>
      <w:r w:rsidRPr="00A15349">
        <w:rPr>
          <w:rFonts w:eastAsiaTheme="minorHAnsi"/>
          <w:b/>
          <w:iCs/>
          <w:color w:val="000000"/>
          <w:spacing w:val="5"/>
          <w:sz w:val="28"/>
          <w:szCs w:val="28"/>
          <w:lang w:eastAsia="en-US"/>
        </w:rPr>
        <w:t>Формы аттестации</w:t>
      </w:r>
    </w:p>
    <w:p w:rsidR="004A28EC" w:rsidRPr="00A15349" w:rsidRDefault="004A28EC" w:rsidP="00A1534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>Способы определения результативности, основные формы аттестации:</w:t>
      </w:r>
    </w:p>
    <w:p w:rsidR="004A28EC" w:rsidRPr="00A15349" w:rsidRDefault="00D40EF6" w:rsidP="00A15349">
      <w:pPr>
        <w:pStyle w:val="a8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>творческое задание</w:t>
      </w:r>
      <w:r w:rsidR="004A28EC" w:rsidRPr="00A15349">
        <w:rPr>
          <w:color w:val="000000"/>
          <w:sz w:val="28"/>
          <w:szCs w:val="28"/>
        </w:rPr>
        <w:t>;</w:t>
      </w:r>
    </w:p>
    <w:p w:rsidR="004A28EC" w:rsidRPr="00A15349" w:rsidRDefault="00D40EF6" w:rsidP="00A15349">
      <w:pPr>
        <w:pStyle w:val="a8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>практическое задание</w:t>
      </w:r>
      <w:r w:rsidR="004A28EC" w:rsidRPr="00A15349">
        <w:rPr>
          <w:color w:val="000000"/>
          <w:sz w:val="28"/>
          <w:szCs w:val="28"/>
        </w:rPr>
        <w:t>;</w:t>
      </w:r>
    </w:p>
    <w:p w:rsidR="004A28EC" w:rsidRPr="00A15349" w:rsidRDefault="00D40EF6" w:rsidP="00A15349">
      <w:pPr>
        <w:pStyle w:val="a8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>опрос</w:t>
      </w:r>
      <w:r w:rsidR="004A28EC" w:rsidRPr="00A15349">
        <w:rPr>
          <w:color w:val="000000"/>
          <w:sz w:val="28"/>
          <w:szCs w:val="28"/>
        </w:rPr>
        <w:t>;</w:t>
      </w:r>
    </w:p>
    <w:p w:rsidR="00D40EF6" w:rsidRPr="00A15349" w:rsidRDefault="00D40EF6" w:rsidP="00A15349">
      <w:pPr>
        <w:pStyle w:val="a8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>тестирование;</w:t>
      </w:r>
    </w:p>
    <w:p w:rsidR="004A28EC" w:rsidRPr="00A15349" w:rsidRDefault="00D40EF6" w:rsidP="00A15349">
      <w:pPr>
        <w:pStyle w:val="a8"/>
        <w:widowControl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 xml:space="preserve">турнир </w:t>
      </w:r>
      <w:r w:rsidR="006005B8" w:rsidRPr="00A15349">
        <w:rPr>
          <w:color w:val="000000"/>
          <w:sz w:val="28"/>
          <w:szCs w:val="28"/>
        </w:rPr>
        <w:t>знатоков</w:t>
      </w:r>
      <w:r w:rsidRPr="00A15349">
        <w:rPr>
          <w:color w:val="000000"/>
          <w:sz w:val="28"/>
          <w:szCs w:val="28"/>
        </w:rPr>
        <w:t xml:space="preserve"> природы</w:t>
      </w:r>
      <w:r w:rsidR="004A28EC" w:rsidRPr="00A15349">
        <w:rPr>
          <w:color w:val="000000"/>
          <w:sz w:val="28"/>
          <w:szCs w:val="28"/>
        </w:rPr>
        <w:t>.</w:t>
      </w:r>
    </w:p>
    <w:p w:rsidR="004A28EC" w:rsidRPr="00A15349" w:rsidRDefault="004A28EC" w:rsidP="00A1534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5349">
        <w:rPr>
          <w:color w:val="000000"/>
          <w:sz w:val="28"/>
          <w:szCs w:val="28"/>
        </w:rPr>
        <w:t>Формы подведения итогов реализации данной программы: мониторинг полученных и усвоенных знаний детей, также предусмотрены командные соревнования: «Знатоки природы», «Эрудит».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2.4. Оценочные материалы (приложение 1)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В рамках программы необходимо предусматривать диагностику индивидуальных особенностей ученика, которые отражают уровень: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- психофизического, интеллектуального развития;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 xml:space="preserve">- </w:t>
      </w:r>
      <w:proofErr w:type="spellStart"/>
      <w:r w:rsidRPr="00A15349">
        <w:rPr>
          <w:bCs/>
          <w:sz w:val="28"/>
          <w:szCs w:val="28"/>
        </w:rPr>
        <w:t>мотивированности</w:t>
      </w:r>
      <w:proofErr w:type="spellEnd"/>
      <w:r w:rsidRPr="00A15349">
        <w:rPr>
          <w:bCs/>
          <w:sz w:val="28"/>
          <w:szCs w:val="28"/>
        </w:rPr>
        <w:t>;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- информированности и эрудиции в отношении общих знаний и содержания программы;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- освоения основных компетенций программы (приложение 1 к программе).</w:t>
      </w:r>
    </w:p>
    <w:p w:rsidR="004A28EC" w:rsidRPr="00A15349" w:rsidRDefault="004A28EC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7A5B" w:rsidRPr="00A15349" w:rsidRDefault="00927A5B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2.5. Методические материалы</w:t>
      </w:r>
      <w:r w:rsidR="002405AE" w:rsidRPr="00A15349">
        <w:rPr>
          <w:b/>
          <w:bCs/>
          <w:sz w:val="28"/>
          <w:szCs w:val="28"/>
        </w:rPr>
        <w:t xml:space="preserve"> (приложение 2)</w:t>
      </w:r>
    </w:p>
    <w:p w:rsidR="00927A5B" w:rsidRPr="00A15349" w:rsidRDefault="00927A5B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lastRenderedPageBreak/>
        <w:t>При изучении программы «</w:t>
      </w:r>
      <w:r w:rsidR="00ED5AC9" w:rsidRPr="00A15349">
        <w:rPr>
          <w:bCs/>
          <w:sz w:val="28"/>
          <w:szCs w:val="28"/>
        </w:rPr>
        <w:t>Друзья природы</w:t>
      </w:r>
      <w:r w:rsidR="00AC4E86">
        <w:rPr>
          <w:bCs/>
          <w:sz w:val="28"/>
          <w:szCs w:val="28"/>
        </w:rPr>
        <w:t>» приоритет отдаё</w:t>
      </w:r>
      <w:r w:rsidRPr="00A15349">
        <w:rPr>
          <w:bCs/>
          <w:sz w:val="28"/>
          <w:szCs w:val="28"/>
        </w:rPr>
        <w:t xml:space="preserve">тся активным формам обучения. Активно используются игровые и </w:t>
      </w:r>
      <w:proofErr w:type="spellStart"/>
      <w:r w:rsidRPr="00A15349">
        <w:rPr>
          <w:bCs/>
          <w:sz w:val="28"/>
          <w:szCs w:val="28"/>
        </w:rPr>
        <w:t>здоровьесбергающие</w:t>
      </w:r>
      <w:proofErr w:type="spellEnd"/>
      <w:r w:rsidRPr="00A15349">
        <w:rPr>
          <w:bCs/>
          <w:sz w:val="28"/>
          <w:szCs w:val="28"/>
        </w:rPr>
        <w:t xml:space="preserve"> технологии, технологии на основе личностно-ориентированного подхода, дифференцированного обучения (предполагающие организацию занятий с учетом возрастных и индивидуальных особенностей учащихся, на основе активности, самостоятельности, общения детей, в том числе и на договорной основе, когда каждый отвечает за результаты своего труда).</w:t>
      </w:r>
    </w:p>
    <w:p w:rsidR="00927A5B" w:rsidRPr="00A15349" w:rsidRDefault="00927A5B" w:rsidP="00A15349">
      <w:pPr>
        <w:widowControl/>
        <w:suppressLineNumbers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15349">
        <w:rPr>
          <w:b/>
          <w:bCs/>
          <w:sz w:val="28"/>
          <w:szCs w:val="28"/>
        </w:rPr>
        <w:t>Основные методы и приёмы обучения: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словесный;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репродуктивный;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наглядный;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практические методы;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частично-поисковые;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проблемного обучения;</w:t>
      </w:r>
    </w:p>
    <w:p w:rsidR="00927A5B" w:rsidRPr="00A15349" w:rsidRDefault="00927A5B" w:rsidP="00A15349">
      <w:pPr>
        <w:pStyle w:val="a8"/>
        <w:widowControl/>
        <w:numPr>
          <w:ilvl w:val="0"/>
          <w:numId w:val="14"/>
        </w:numPr>
        <w:suppressLineNumbers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15349">
        <w:rPr>
          <w:bCs/>
          <w:sz w:val="28"/>
          <w:szCs w:val="28"/>
        </w:rPr>
        <w:t>развивающего обучения.</w:t>
      </w:r>
    </w:p>
    <w:p w:rsidR="00A15349" w:rsidRDefault="00A15349" w:rsidP="00A15349">
      <w:pPr>
        <w:tabs>
          <w:tab w:val="left" w:pos="313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276B8A" w:rsidRPr="00A15349" w:rsidRDefault="00FB114C" w:rsidP="00A15349">
      <w:pPr>
        <w:tabs>
          <w:tab w:val="left" w:pos="313"/>
        </w:tabs>
        <w:spacing w:line="360" w:lineRule="auto"/>
        <w:jc w:val="center"/>
        <w:rPr>
          <w:b/>
          <w:color w:val="000000"/>
          <w:sz w:val="28"/>
          <w:szCs w:val="28"/>
          <w:highlight w:val="yellow"/>
        </w:rPr>
      </w:pPr>
      <w:r w:rsidRPr="00A15349">
        <w:rPr>
          <w:b/>
          <w:color w:val="000000"/>
          <w:sz w:val="28"/>
          <w:szCs w:val="28"/>
        </w:rPr>
        <w:t xml:space="preserve">Методическое обеспечение 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126"/>
        <w:gridCol w:w="2835"/>
        <w:gridCol w:w="1985"/>
      </w:tblGrid>
      <w:tr w:rsidR="00EE0A03" w:rsidRPr="00A15349" w:rsidTr="00AC5CD7">
        <w:trPr>
          <w:trHeight w:val="1909"/>
        </w:trPr>
        <w:tc>
          <w:tcPr>
            <w:tcW w:w="567" w:type="dxa"/>
          </w:tcPr>
          <w:p w:rsidR="00276B8A" w:rsidRPr="00A15349" w:rsidRDefault="00276B8A" w:rsidP="00A15349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76B8A" w:rsidRPr="00A15349" w:rsidRDefault="00276B8A" w:rsidP="00A15349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Название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раздела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темы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6B8A" w:rsidRPr="00A15349" w:rsidRDefault="00276B8A" w:rsidP="00A15349">
            <w:pPr>
              <w:adjustRightInd/>
              <w:jc w:val="center"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 xml:space="preserve">Материально- техническое оснащение, </w:t>
            </w:r>
            <w:proofErr w:type="gramStart"/>
            <w:r w:rsidRPr="00A15349">
              <w:rPr>
                <w:sz w:val="28"/>
                <w:szCs w:val="28"/>
                <w:lang w:val="ru-RU" w:eastAsia="en-US"/>
              </w:rPr>
              <w:t>дидактико-методический</w:t>
            </w:r>
            <w:proofErr w:type="gramEnd"/>
          </w:p>
          <w:p w:rsidR="00276B8A" w:rsidRPr="00A15349" w:rsidRDefault="00276B8A" w:rsidP="00A15349">
            <w:pPr>
              <w:adjustRightInd/>
              <w:jc w:val="center"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материал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6B8A" w:rsidRPr="00A15349" w:rsidRDefault="00276B8A" w:rsidP="00A15349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Формы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методы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приёмы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6B8A" w:rsidRPr="00A15349" w:rsidRDefault="00276B8A" w:rsidP="00A15349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Формы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подведения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итогов</w:t>
            </w:r>
            <w:proofErr w:type="spellEnd"/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15349">
              <w:rPr>
                <w:b/>
                <w:sz w:val="28"/>
                <w:szCs w:val="28"/>
              </w:rPr>
              <w:t>В</w:t>
            </w:r>
            <w:r w:rsidR="004B3B60">
              <w:rPr>
                <w:b/>
                <w:sz w:val="28"/>
                <w:szCs w:val="28"/>
                <w:lang w:val="ru-RU"/>
              </w:rPr>
              <w:t>в</w:t>
            </w:r>
            <w:proofErr w:type="spellStart"/>
            <w:r w:rsidRPr="00A15349">
              <w:rPr>
                <w:b/>
                <w:sz w:val="28"/>
                <w:szCs w:val="28"/>
              </w:rPr>
              <w:t>одное</w:t>
            </w:r>
            <w:proofErr w:type="spellEnd"/>
            <w:r w:rsidRPr="00A153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Устный опрос</w:t>
            </w:r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A15349">
              <w:rPr>
                <w:b/>
                <w:sz w:val="28"/>
                <w:szCs w:val="28"/>
                <w:lang w:val="ru-RU"/>
              </w:rPr>
              <w:t>Многообразие природы.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A15349">
              <w:rPr>
                <w:b/>
                <w:sz w:val="28"/>
                <w:szCs w:val="28"/>
                <w:lang w:val="ru-RU"/>
              </w:rPr>
              <w:t>Живая и неживая природа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</w:p>
        </w:tc>
      </w:tr>
      <w:tr w:rsidR="00A13410" w:rsidRPr="00A15349" w:rsidTr="00AC5CD7">
        <w:trPr>
          <w:trHeight w:val="3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Окружающий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нас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Мир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природы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Беседа с игровыми элементами, повествовательные, наглядные, практические, методы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самостоятельной</w:t>
            </w:r>
            <w:proofErr w:type="spellEnd"/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Воздух</w:t>
            </w:r>
            <w:proofErr w:type="spellEnd"/>
            <w:r w:rsidRPr="00A15349">
              <w:rPr>
                <w:sz w:val="28"/>
                <w:szCs w:val="28"/>
              </w:rPr>
              <w:t xml:space="preserve"> – </w:t>
            </w:r>
            <w:proofErr w:type="spellStart"/>
            <w:r w:rsidRPr="00A15349">
              <w:rPr>
                <w:sz w:val="28"/>
                <w:szCs w:val="28"/>
              </w:rPr>
              <w:t>часть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Тематические</w:t>
            </w:r>
          </w:p>
          <w:p w:rsidR="00A13410" w:rsidRPr="00A15349" w:rsidRDefault="00A13410" w:rsidP="00A15349">
            <w:pPr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/>
              </w:rPr>
              <w:t>задания, повествовательные,</w:t>
            </w:r>
            <w:r w:rsidRPr="00A15349">
              <w:rPr>
                <w:sz w:val="28"/>
                <w:szCs w:val="28"/>
                <w:lang w:val="ru-RU" w:eastAsia="en-US"/>
              </w:rPr>
              <w:t xml:space="preserve">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Почва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ее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обитатели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Беседа с игровыми элементами, повествовательные, наглядные, практические, методы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самостоятельной</w:t>
            </w:r>
            <w:proofErr w:type="spellEnd"/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Вода</w:t>
            </w:r>
            <w:proofErr w:type="spellEnd"/>
            <w:r w:rsidRPr="00A15349">
              <w:rPr>
                <w:sz w:val="28"/>
                <w:szCs w:val="28"/>
              </w:rPr>
              <w:t xml:space="preserve"> – </w:t>
            </w:r>
            <w:proofErr w:type="spellStart"/>
            <w:r w:rsidRPr="00A15349">
              <w:rPr>
                <w:sz w:val="28"/>
                <w:szCs w:val="28"/>
              </w:rPr>
              <w:t>часть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природы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Природный материал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Круговорот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воды</w:t>
            </w:r>
            <w:proofErr w:type="spellEnd"/>
            <w:r w:rsidRPr="00A15349">
              <w:rPr>
                <w:sz w:val="28"/>
                <w:szCs w:val="28"/>
              </w:rPr>
              <w:t xml:space="preserve"> в </w:t>
            </w:r>
            <w:proofErr w:type="spellStart"/>
            <w:r w:rsidRPr="00A15349">
              <w:rPr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Неживая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природа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 xml:space="preserve">Плакаты, раздаточный материал (картинки с изображением растений и </w:t>
            </w:r>
            <w:r w:rsidRPr="00A15349">
              <w:rPr>
                <w:sz w:val="28"/>
                <w:szCs w:val="28"/>
                <w:lang w:val="ru-RU" w:eastAsia="en-US"/>
              </w:rPr>
              <w:lastRenderedPageBreak/>
              <w:t>животных)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lastRenderedPageBreak/>
              <w:t xml:space="preserve">Тематическая игра, повествовательная,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наглядные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D45476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Практическая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Растения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Красной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Плакаты, раздаточный материал (картинки с изображением растений и животных)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eastAsia="en-US"/>
              </w:rPr>
            </w:pPr>
            <w:r w:rsidRPr="00A1534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A13410" w:rsidRPr="00AC5CD7" w:rsidRDefault="00AC5CD7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Животный мир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Отношение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человека</w:t>
            </w:r>
            <w:proofErr w:type="spellEnd"/>
            <w:r w:rsidRPr="00A15349">
              <w:rPr>
                <w:sz w:val="28"/>
                <w:szCs w:val="28"/>
              </w:rPr>
              <w:t xml:space="preserve"> к </w:t>
            </w:r>
            <w:proofErr w:type="spellStart"/>
            <w:r w:rsidRPr="00A15349">
              <w:rPr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Тематическая игра, повествовательная,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наглядные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C5CD7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Жизнедеятельность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животных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13410" w:rsidRPr="00A15349">
              <w:rPr>
                <w:sz w:val="28"/>
                <w:szCs w:val="28"/>
              </w:rPr>
              <w:t xml:space="preserve">в </w:t>
            </w:r>
            <w:proofErr w:type="spellStart"/>
            <w:r w:rsidR="00A13410" w:rsidRPr="00A15349">
              <w:rPr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Демонстрация наглядного материала. Живые объекты на УОУ, иллюстрации, загадки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Участие в игре</w:t>
            </w: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Домашние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дикие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2126" w:type="dxa"/>
          </w:tcPr>
          <w:p w:rsidR="00A13410" w:rsidRPr="00A15349" w:rsidRDefault="00E86EF1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Видео</w:t>
            </w:r>
            <w:r w:rsidR="00A13410" w:rsidRPr="00A15349">
              <w:rPr>
                <w:sz w:val="28"/>
                <w:szCs w:val="28"/>
                <w:lang w:val="ru-RU" w:eastAsia="en-US"/>
              </w:rPr>
              <w:t>фильм «Животные»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D45476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Практическая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Такие разные животные. Эти удивительные носы.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Повествовательна,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Такие разные животные. Роль хвоста в жизни животного.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Беседа с игровыми элементами, повествовательная,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наглядные</w:t>
            </w:r>
            <w:proofErr w:type="gram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Такие разные животные. Жизнь животных в дикой природе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highlight w:val="red"/>
              </w:rPr>
            </w:pPr>
            <w:proofErr w:type="spellStart"/>
            <w:r w:rsidRPr="00A15349">
              <w:rPr>
                <w:sz w:val="28"/>
                <w:szCs w:val="28"/>
              </w:rPr>
              <w:t>Домашние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животные</w:t>
            </w:r>
            <w:proofErr w:type="spellEnd"/>
            <w:r w:rsidRPr="00A15349">
              <w:rPr>
                <w:sz w:val="28"/>
                <w:szCs w:val="28"/>
              </w:rPr>
              <w:t xml:space="preserve"> - </w:t>
            </w:r>
            <w:proofErr w:type="spellStart"/>
            <w:r w:rsidRPr="00A15349">
              <w:rPr>
                <w:sz w:val="28"/>
                <w:szCs w:val="28"/>
              </w:rPr>
              <w:t>кошки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Беседа с игровыми элементами, повествовательная,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наглядные</w:t>
            </w:r>
            <w:proofErr w:type="spellEnd"/>
          </w:p>
        </w:tc>
        <w:tc>
          <w:tcPr>
            <w:tcW w:w="1985" w:type="dxa"/>
          </w:tcPr>
          <w:p w:rsidR="00A13410" w:rsidRPr="00A15349" w:rsidRDefault="00D45476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Практическая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highlight w:val="red"/>
              </w:rPr>
            </w:pPr>
            <w:proofErr w:type="spellStart"/>
            <w:r w:rsidRPr="00A15349">
              <w:rPr>
                <w:sz w:val="28"/>
                <w:szCs w:val="28"/>
              </w:rPr>
              <w:t>Домашние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животные</w:t>
            </w:r>
            <w:proofErr w:type="spellEnd"/>
            <w:r w:rsidRPr="00A15349">
              <w:rPr>
                <w:sz w:val="28"/>
                <w:szCs w:val="28"/>
              </w:rPr>
              <w:t xml:space="preserve"> – </w:t>
            </w:r>
            <w:proofErr w:type="spellStart"/>
            <w:r w:rsidRPr="00A15349">
              <w:rPr>
                <w:sz w:val="28"/>
                <w:szCs w:val="28"/>
              </w:rPr>
              <w:t>собаки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sz w:val="28"/>
                <w:szCs w:val="28"/>
                <w:highlight w:val="red"/>
              </w:rPr>
            </w:pPr>
            <w:proofErr w:type="spellStart"/>
            <w:r w:rsidRPr="00A15349">
              <w:rPr>
                <w:sz w:val="28"/>
                <w:szCs w:val="28"/>
              </w:rPr>
              <w:t>Животные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Красной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Беседа, повествовательная, наглядная, практические, методы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самостоятельной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 xml:space="preserve">3 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>Жизнь насекомых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Насекомые и среда их обитания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насекомых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Бабочки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насекомых, презентация, раздаточные карточки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Беседа с игровыми элементами, повествовательная,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наглядные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Муравьи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пчелы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насекомых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Тематические задания,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повествовательная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Насекомые, живущие рядом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насекомых, раздаточный  материал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Беседа, повествовательная, наглядная, практические, методы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самостоятельной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A13410" w:rsidRPr="00A15349" w:rsidRDefault="00D45476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Практическая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работа</w:t>
            </w:r>
            <w:proofErr w:type="spellEnd"/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>Птицы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Пернатое царство. Все о птицах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Тематические задания, повествовательные,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4.2.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Зимующие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перелетные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птицы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птиц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4.3.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Птицы в городе. Домашние птицы.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домашних птиц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Беседа с игровыми элементами,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повествовательные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наглядные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Птицы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Тамбовской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птиц,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Тематические задания, повествовательные, наглядные,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4.5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10" w:rsidRPr="00A15349" w:rsidRDefault="00A13410" w:rsidP="00A15349">
            <w:pPr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Хищные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птицы</w:t>
            </w:r>
            <w:proofErr w:type="spellEnd"/>
            <w:r w:rsidRPr="00A15349">
              <w:rPr>
                <w:sz w:val="28"/>
                <w:szCs w:val="28"/>
              </w:rPr>
              <w:t xml:space="preserve">. </w:t>
            </w:r>
            <w:proofErr w:type="spellStart"/>
            <w:r w:rsidRPr="00A15349">
              <w:rPr>
                <w:sz w:val="28"/>
                <w:szCs w:val="28"/>
              </w:rPr>
              <w:t>Певчие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птицы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Беседа</w:t>
            </w:r>
            <w:proofErr w:type="spellEnd"/>
            <w:r w:rsidRPr="00A15349">
              <w:rPr>
                <w:sz w:val="28"/>
                <w:szCs w:val="28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</w:rPr>
              <w:t>повествовательная</w:t>
            </w:r>
            <w:proofErr w:type="spellEnd"/>
            <w:r w:rsidRPr="00A15349">
              <w:rPr>
                <w:sz w:val="28"/>
                <w:szCs w:val="28"/>
              </w:rPr>
              <w:t>,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наглядная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>Растения. Цветы. Грибы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Деревья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Рассказ с элементами беседы.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Демонстрация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наглядного материала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Лекарственные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Учебный фильм на цифровых носителях («Лесная аптека»)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Рассказ с элементами беседы.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Наблюдение. Показ слайдовой презентации.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Творческое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Хищные</w:t>
            </w:r>
            <w:proofErr w:type="spellEnd"/>
            <w:r w:rsidRPr="00A15349">
              <w:rPr>
                <w:sz w:val="28"/>
                <w:szCs w:val="28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</w:rPr>
              <w:t>ядовитые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Рассказ</w:t>
            </w:r>
            <w:proofErr w:type="spellEnd"/>
            <w:r w:rsidRPr="00A15349">
              <w:rPr>
                <w:sz w:val="28"/>
                <w:szCs w:val="28"/>
              </w:rPr>
              <w:t xml:space="preserve"> с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</w:rPr>
              <w:t>элементами</w:t>
            </w:r>
            <w:proofErr w:type="spellEnd"/>
            <w:proofErr w:type="gram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беседы</w:t>
            </w:r>
            <w:proofErr w:type="spellEnd"/>
            <w:r w:rsidRPr="00A1534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B231B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цветё</w:t>
            </w:r>
            <w:r w:rsidR="00A13410" w:rsidRPr="00A15349">
              <w:rPr>
                <w:sz w:val="28"/>
                <w:szCs w:val="28"/>
              </w:rPr>
              <w:t>т</w:t>
            </w:r>
            <w:proofErr w:type="spellEnd"/>
            <w:r w:rsidR="00A13410" w:rsidRPr="00A15349">
              <w:rPr>
                <w:sz w:val="28"/>
                <w:szCs w:val="28"/>
              </w:rPr>
              <w:t xml:space="preserve">. </w:t>
            </w:r>
            <w:proofErr w:type="spellStart"/>
            <w:r w:rsidR="00A13410" w:rsidRPr="00A15349">
              <w:rPr>
                <w:sz w:val="28"/>
                <w:szCs w:val="28"/>
              </w:rPr>
              <w:t>Первоцветы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Рассказ с элементами беседы.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Демонстрация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наглядного материала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Цветочная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мозаика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Иллюстрации с изображением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Рассказ с элементами беседы.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Наблюдение. Показ слайдовой презентации.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Ягодная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страна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Рассказ с элементами беседы.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Наблюдение. Показ слайдовой презентации.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Устный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опрос</w:t>
            </w:r>
            <w:proofErr w:type="spellEnd"/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Лукошко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на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дорожке</w:t>
            </w:r>
            <w:proofErr w:type="spellEnd"/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Природные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A9" w:rsidRPr="00A15349" w:rsidRDefault="000A50A9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Беседа с игровыми элементами, </w:t>
            </w:r>
            <w:proofErr w:type="gramStart"/>
            <w:r w:rsidRPr="00A15349">
              <w:rPr>
                <w:sz w:val="28"/>
                <w:szCs w:val="28"/>
                <w:lang w:val="ru-RU"/>
              </w:rPr>
              <w:t>повествовательные</w:t>
            </w:r>
            <w:proofErr w:type="gramEnd"/>
            <w:r w:rsidRPr="00A15349">
              <w:rPr>
                <w:sz w:val="28"/>
                <w:szCs w:val="28"/>
                <w:lang w:val="ru-RU"/>
              </w:rPr>
              <w:t>,</w:t>
            </w:r>
          </w:p>
          <w:p w:rsidR="00A13410" w:rsidRPr="00A15349" w:rsidRDefault="000A50A9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A15349">
              <w:rPr>
                <w:sz w:val="28"/>
                <w:szCs w:val="28"/>
              </w:rPr>
              <w:t>наглядные</w:t>
            </w:r>
            <w:proofErr w:type="spellEnd"/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Участие в игре</w:t>
            </w: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5.8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 xml:space="preserve">Комнатные растения. Природа в нашем доме. </w:t>
            </w:r>
          </w:p>
        </w:tc>
        <w:tc>
          <w:tcPr>
            <w:tcW w:w="2126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proofErr w:type="spellStart"/>
            <w:r w:rsidRPr="00A15349">
              <w:rPr>
                <w:sz w:val="28"/>
                <w:szCs w:val="28"/>
              </w:rPr>
              <w:t>Природные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2835" w:type="dxa"/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/>
              </w:rPr>
              <w:t>Беседа. Чтение книг, творческие задания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Творческое задание</w:t>
            </w:r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lastRenderedPageBreak/>
              <w:t>6</w:t>
            </w: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jc w:val="both"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 w:eastAsia="en-US"/>
              </w:rPr>
              <w:t>Морские обитатели. Приспособление</w:t>
            </w:r>
          </w:p>
          <w:p w:rsidR="00A13410" w:rsidRPr="00A15349" w:rsidRDefault="00A13410" w:rsidP="00A15349">
            <w:pPr>
              <w:adjustRightInd/>
              <w:rPr>
                <w:b/>
                <w:sz w:val="28"/>
                <w:szCs w:val="28"/>
                <w:lang w:val="ru-RU" w:eastAsia="en-US"/>
              </w:rPr>
            </w:pPr>
            <w:r w:rsidRPr="00A15349">
              <w:rPr>
                <w:b/>
                <w:sz w:val="28"/>
                <w:szCs w:val="28"/>
                <w:lang w:val="ru-RU"/>
              </w:rPr>
              <w:t>животных к выживанию в дикой природе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6.1.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Обитатели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морских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глубин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Видеофильмы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образовательные</w:t>
            </w:r>
            <w:proofErr w:type="spellEnd"/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  <w:lang w:val="ru-RU"/>
              </w:rPr>
              <w:t>«Подводный мир»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Комбинированное занятие. Рассказ с элементами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объяснения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Творческое задание</w:t>
            </w:r>
          </w:p>
        </w:tc>
      </w:tr>
      <w:tr w:rsidR="00A13410" w:rsidRPr="00A15349" w:rsidTr="00AC5CD7">
        <w:trPr>
          <w:trHeight w:val="1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6.2.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</w:rPr>
              <w:t>Аквариумные</w:t>
            </w:r>
            <w:proofErr w:type="spellEnd"/>
            <w:r w:rsidRPr="00A15349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</w:rPr>
              <w:t>рыбки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Слайдовая презентация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Занятие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самостоятельного поиска знаний.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15349">
              <w:rPr>
                <w:sz w:val="28"/>
                <w:szCs w:val="28"/>
                <w:lang w:val="ru-RU"/>
              </w:rPr>
              <w:t>Работа с книгой</w:t>
            </w:r>
          </w:p>
        </w:tc>
        <w:tc>
          <w:tcPr>
            <w:tcW w:w="1985" w:type="dxa"/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Творческое задание</w:t>
            </w:r>
          </w:p>
        </w:tc>
      </w:tr>
      <w:tr w:rsidR="00A13410" w:rsidRPr="00A15349" w:rsidTr="00A15349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A15349">
              <w:rPr>
                <w:b/>
                <w:sz w:val="28"/>
                <w:szCs w:val="28"/>
              </w:rPr>
              <w:t>Итоговое</w:t>
            </w:r>
            <w:proofErr w:type="spellEnd"/>
            <w:r w:rsidRPr="00A153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0" w:rsidRPr="00A15349" w:rsidRDefault="00A13410" w:rsidP="00A15349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Занятие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–</w:t>
            </w:r>
          </w:p>
          <w:p w:rsidR="00A13410" w:rsidRPr="00A15349" w:rsidRDefault="00A13410" w:rsidP="00A15349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sz w:val="28"/>
                <w:szCs w:val="28"/>
                <w:lang w:val="ru-RU"/>
              </w:rPr>
              <w:t>игра. Беседа</w:t>
            </w:r>
          </w:p>
        </w:tc>
        <w:tc>
          <w:tcPr>
            <w:tcW w:w="1985" w:type="dxa"/>
            <w:tcBorders>
              <w:left w:val="nil"/>
            </w:tcBorders>
          </w:tcPr>
          <w:p w:rsidR="00A13410" w:rsidRPr="00A15349" w:rsidRDefault="000A50A9" w:rsidP="00A15349">
            <w:pPr>
              <w:adjustRightInd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Турнир знатоков</w:t>
            </w:r>
          </w:p>
        </w:tc>
      </w:tr>
    </w:tbl>
    <w:p w:rsidR="00A15349" w:rsidRDefault="00A15349" w:rsidP="00A15349">
      <w:pPr>
        <w:adjustRightInd/>
        <w:spacing w:line="360" w:lineRule="auto"/>
        <w:rPr>
          <w:sz w:val="28"/>
          <w:szCs w:val="28"/>
          <w:lang w:eastAsia="en-US"/>
        </w:rPr>
      </w:pPr>
    </w:p>
    <w:p w:rsidR="004024E8" w:rsidRPr="00A15349" w:rsidRDefault="006005B8" w:rsidP="004D412D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color w:val="C00000"/>
          <w:sz w:val="28"/>
          <w:szCs w:val="28"/>
          <w:lang w:eastAsia="en-US"/>
        </w:rPr>
      </w:pPr>
      <w:r w:rsidRPr="00A15349">
        <w:rPr>
          <w:rFonts w:eastAsiaTheme="minorHAnsi"/>
          <w:b/>
          <w:sz w:val="28"/>
          <w:szCs w:val="28"/>
          <w:lang w:eastAsia="en-US"/>
        </w:rPr>
        <w:t xml:space="preserve">2.6. </w:t>
      </w:r>
      <w:r w:rsidR="008351F2" w:rsidRPr="00A15349">
        <w:rPr>
          <w:rFonts w:eastAsiaTheme="minorHAnsi"/>
          <w:b/>
          <w:sz w:val="28"/>
          <w:szCs w:val="28"/>
          <w:lang w:eastAsia="en-US"/>
        </w:rPr>
        <w:t>Список литературы</w:t>
      </w:r>
      <w:r w:rsidR="00AB231B">
        <w:rPr>
          <w:rFonts w:eastAsiaTheme="minorHAnsi"/>
          <w:b/>
          <w:sz w:val="28"/>
          <w:szCs w:val="28"/>
          <w:lang w:eastAsia="en-US"/>
        </w:rPr>
        <w:t xml:space="preserve"> для педагога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83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proofErr w:type="gramStart"/>
      <w:r w:rsidRPr="00A15349">
        <w:rPr>
          <w:sz w:val="28"/>
          <w:szCs w:val="28"/>
          <w:lang w:eastAsia="en-US"/>
        </w:rPr>
        <w:t>Багрова Л.А. Я познаю</w:t>
      </w:r>
      <w:proofErr w:type="gramEnd"/>
      <w:r w:rsidRPr="00A15349">
        <w:rPr>
          <w:sz w:val="28"/>
          <w:szCs w:val="28"/>
          <w:lang w:eastAsia="en-US"/>
        </w:rPr>
        <w:t xml:space="preserve"> мир. Растения: энциклопедия. / Л.А. Багрова. – М.: Экзамен, 2007. – 134 с.</w:t>
      </w:r>
    </w:p>
    <w:p w:rsidR="009F21F7" w:rsidRPr="00A15349" w:rsidRDefault="009F21F7" w:rsidP="00A15349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proofErr w:type="spellStart"/>
      <w:r w:rsidRPr="00A15349">
        <w:rPr>
          <w:sz w:val="28"/>
          <w:szCs w:val="28"/>
          <w:shd w:val="clear" w:color="auto" w:fill="FFFFFF"/>
        </w:rPr>
        <w:t>Баряева</w:t>
      </w:r>
      <w:proofErr w:type="spellEnd"/>
      <w:r w:rsidRPr="00A15349">
        <w:rPr>
          <w:sz w:val="28"/>
          <w:szCs w:val="28"/>
          <w:shd w:val="clear" w:color="auto" w:fill="FFFFFF"/>
        </w:rPr>
        <w:t xml:space="preserve"> Л.Б., Логинова Е.Т. Знакомимся с окружающим миром. / Л.Б. </w:t>
      </w:r>
      <w:proofErr w:type="spellStart"/>
      <w:r w:rsidRPr="00A15349">
        <w:rPr>
          <w:sz w:val="28"/>
          <w:szCs w:val="28"/>
          <w:shd w:val="clear" w:color="auto" w:fill="FFFFFF"/>
        </w:rPr>
        <w:t>Баряева</w:t>
      </w:r>
      <w:proofErr w:type="spellEnd"/>
      <w:r w:rsidRPr="00A15349">
        <w:rPr>
          <w:sz w:val="28"/>
          <w:szCs w:val="28"/>
          <w:shd w:val="clear" w:color="auto" w:fill="FFFFFF"/>
        </w:rPr>
        <w:t xml:space="preserve">, Е.Т. Логинова. - М.: Дрофа, 2007. – 63 с. 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95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r w:rsidRPr="00A15349">
        <w:rPr>
          <w:sz w:val="28"/>
          <w:szCs w:val="28"/>
          <w:lang w:eastAsia="en-US"/>
        </w:rPr>
        <w:t>Буковская Г.В. Игры, занятия по формированию экологической кул</w:t>
      </w:r>
      <w:r w:rsidR="001114F7">
        <w:rPr>
          <w:sz w:val="28"/>
          <w:szCs w:val="28"/>
          <w:lang w:eastAsia="en-US"/>
        </w:rPr>
        <w:t>ьтуры младших школьников</w:t>
      </w:r>
      <w:r w:rsidRPr="00A15349">
        <w:rPr>
          <w:sz w:val="28"/>
          <w:szCs w:val="28"/>
          <w:lang w:eastAsia="en-US"/>
        </w:rPr>
        <w:t xml:space="preserve"> / Г.В. Буковская. – М.: </w:t>
      </w:r>
      <w:proofErr w:type="spellStart"/>
      <w:r w:rsidRPr="00A15349">
        <w:rPr>
          <w:sz w:val="28"/>
          <w:szCs w:val="28"/>
          <w:lang w:eastAsia="en-US"/>
        </w:rPr>
        <w:t>Владос</w:t>
      </w:r>
      <w:proofErr w:type="spellEnd"/>
      <w:r w:rsidRPr="00A15349">
        <w:rPr>
          <w:sz w:val="28"/>
          <w:szCs w:val="28"/>
          <w:lang w:eastAsia="en-US"/>
        </w:rPr>
        <w:t xml:space="preserve"> Фонд, 2002.</w:t>
      </w:r>
      <w:r w:rsidR="001114F7">
        <w:rPr>
          <w:sz w:val="28"/>
          <w:szCs w:val="28"/>
          <w:lang w:eastAsia="en-US"/>
        </w:rPr>
        <w:t xml:space="preserve"> – 190</w:t>
      </w:r>
      <w:r w:rsidRPr="00A15349">
        <w:rPr>
          <w:sz w:val="28"/>
          <w:szCs w:val="28"/>
          <w:lang w:eastAsia="en-US"/>
        </w:rPr>
        <w:t xml:space="preserve">с. 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395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proofErr w:type="spellStart"/>
      <w:r w:rsidRPr="00A15349">
        <w:rPr>
          <w:sz w:val="28"/>
          <w:szCs w:val="28"/>
          <w:lang w:eastAsia="en-US"/>
        </w:rPr>
        <w:t>Велек</w:t>
      </w:r>
      <w:proofErr w:type="spellEnd"/>
      <w:r w:rsidRPr="00A15349">
        <w:rPr>
          <w:sz w:val="28"/>
          <w:szCs w:val="28"/>
          <w:lang w:eastAsia="en-US"/>
        </w:rPr>
        <w:t xml:space="preserve"> И.</w:t>
      </w:r>
      <w:proofErr w:type="gramStart"/>
      <w:r w:rsidRPr="00A15349">
        <w:rPr>
          <w:sz w:val="28"/>
          <w:szCs w:val="28"/>
          <w:lang w:eastAsia="en-US"/>
        </w:rPr>
        <w:t>И.</w:t>
      </w:r>
      <w:proofErr w:type="gramEnd"/>
      <w:r w:rsidRPr="00A15349">
        <w:rPr>
          <w:sz w:val="28"/>
          <w:szCs w:val="28"/>
          <w:lang w:eastAsia="en-US"/>
        </w:rPr>
        <w:t xml:space="preserve"> Что должен знать и уметь юный защитник природы. / И.И. </w:t>
      </w:r>
      <w:proofErr w:type="spellStart"/>
      <w:r w:rsidRPr="00A15349">
        <w:rPr>
          <w:sz w:val="28"/>
          <w:szCs w:val="28"/>
          <w:lang w:eastAsia="en-US"/>
        </w:rPr>
        <w:t>Велек</w:t>
      </w:r>
      <w:proofErr w:type="spellEnd"/>
      <w:r w:rsidRPr="00A15349">
        <w:rPr>
          <w:sz w:val="28"/>
          <w:szCs w:val="28"/>
          <w:lang w:eastAsia="en-US"/>
        </w:rPr>
        <w:t>. – М.: Прогресс, 2011. – 272 с.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73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proofErr w:type="spellStart"/>
      <w:r w:rsidRPr="00A15349">
        <w:rPr>
          <w:sz w:val="28"/>
          <w:szCs w:val="28"/>
          <w:lang w:eastAsia="en-US"/>
        </w:rPr>
        <w:t>Жадобко</w:t>
      </w:r>
      <w:proofErr w:type="spellEnd"/>
      <w:r w:rsidRPr="00A15349">
        <w:rPr>
          <w:sz w:val="28"/>
          <w:szCs w:val="28"/>
          <w:lang w:eastAsia="en-US"/>
        </w:rPr>
        <w:t xml:space="preserve"> Е.Б. Природные сообщества в познавательных задачах на уроках природоведения: Практикум. / Е.Б. </w:t>
      </w:r>
      <w:proofErr w:type="spellStart"/>
      <w:r w:rsidRPr="00A15349">
        <w:rPr>
          <w:sz w:val="28"/>
          <w:szCs w:val="28"/>
          <w:lang w:eastAsia="en-US"/>
        </w:rPr>
        <w:t>Жадобко</w:t>
      </w:r>
      <w:proofErr w:type="spellEnd"/>
      <w:r w:rsidRPr="00A15349">
        <w:rPr>
          <w:sz w:val="28"/>
          <w:szCs w:val="28"/>
          <w:lang w:eastAsia="en-US"/>
        </w:rPr>
        <w:t xml:space="preserve">. – Калининград: </w:t>
      </w:r>
      <w:r w:rsidRPr="00A15349">
        <w:rPr>
          <w:sz w:val="28"/>
          <w:szCs w:val="28"/>
          <w:shd w:val="clear" w:color="auto" w:fill="FFFFFF"/>
        </w:rPr>
        <w:t>Просвещение,</w:t>
      </w:r>
      <w:r w:rsidRPr="00A15349">
        <w:rPr>
          <w:sz w:val="28"/>
          <w:szCs w:val="28"/>
          <w:lang w:eastAsia="en-US"/>
        </w:rPr>
        <w:t xml:space="preserve"> 2000. – 47 с.</w:t>
      </w:r>
    </w:p>
    <w:p w:rsidR="009F21F7" w:rsidRDefault="009F21F7" w:rsidP="00A15349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A15349">
        <w:rPr>
          <w:sz w:val="28"/>
          <w:szCs w:val="28"/>
          <w:shd w:val="clear" w:color="auto" w:fill="FFFFFF"/>
        </w:rPr>
        <w:t>Зыкова Т. С., Зыкова М. А. Ознакомление с окружающим миром. / Т.С. Зыкова, М.А. Зыкова. – М.: Просвещение, 2012. – 164 с.</w:t>
      </w:r>
    </w:p>
    <w:p w:rsidR="00181D46" w:rsidRPr="00181D46" w:rsidRDefault="00181D46" w:rsidP="00A15349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181D46">
        <w:rPr>
          <w:color w:val="000000"/>
          <w:sz w:val="28"/>
          <w:szCs w:val="28"/>
          <w:shd w:val="clear" w:color="auto" w:fill="FFFFFF"/>
        </w:rPr>
        <w:t>Имшенецкая Л.И. Мир растений. М.: изд. «Просвещение», 2000г.,- 291с.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75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proofErr w:type="spellStart"/>
      <w:r w:rsidRPr="00A15349">
        <w:rPr>
          <w:sz w:val="28"/>
          <w:szCs w:val="28"/>
          <w:lang w:eastAsia="en-US"/>
        </w:rPr>
        <w:t>Ломбина</w:t>
      </w:r>
      <w:proofErr w:type="spellEnd"/>
      <w:r w:rsidRPr="00A15349">
        <w:rPr>
          <w:sz w:val="28"/>
          <w:szCs w:val="28"/>
          <w:lang w:eastAsia="en-US"/>
        </w:rPr>
        <w:t xml:space="preserve"> Т.Н. Рюкзачок с загадками: хорошая книга по развитию речи. / Т.Н. </w:t>
      </w:r>
      <w:proofErr w:type="spellStart"/>
      <w:r w:rsidRPr="00A15349">
        <w:rPr>
          <w:sz w:val="28"/>
          <w:szCs w:val="28"/>
          <w:lang w:eastAsia="en-US"/>
        </w:rPr>
        <w:t>Ломбина</w:t>
      </w:r>
      <w:proofErr w:type="spellEnd"/>
      <w:r w:rsidRPr="00A15349">
        <w:rPr>
          <w:sz w:val="28"/>
          <w:szCs w:val="28"/>
          <w:lang w:eastAsia="en-US"/>
        </w:rPr>
        <w:t>. – Ростов н</w:t>
      </w:r>
      <w:proofErr w:type="gramStart"/>
      <w:r w:rsidRPr="00A15349">
        <w:rPr>
          <w:sz w:val="28"/>
          <w:szCs w:val="28"/>
          <w:lang w:eastAsia="en-US"/>
        </w:rPr>
        <w:t>/Д</w:t>
      </w:r>
      <w:proofErr w:type="gramEnd"/>
      <w:r w:rsidRPr="00A15349">
        <w:rPr>
          <w:sz w:val="28"/>
          <w:szCs w:val="28"/>
          <w:lang w:eastAsia="en-US"/>
        </w:rPr>
        <w:t xml:space="preserve">: Феникс, 2007. – 244 с.  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44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proofErr w:type="spellStart"/>
      <w:r w:rsidRPr="00A15349">
        <w:rPr>
          <w:sz w:val="28"/>
          <w:szCs w:val="28"/>
          <w:lang w:eastAsia="en-US"/>
        </w:rPr>
        <w:lastRenderedPageBreak/>
        <w:t>Молодова</w:t>
      </w:r>
      <w:proofErr w:type="spellEnd"/>
      <w:r w:rsidRPr="00A15349">
        <w:rPr>
          <w:sz w:val="28"/>
          <w:szCs w:val="28"/>
          <w:lang w:eastAsia="en-US"/>
        </w:rPr>
        <w:t xml:space="preserve"> Л.П. Экологические праздники для детей: </w:t>
      </w:r>
      <w:proofErr w:type="spellStart"/>
      <w:r w:rsidRPr="00A15349">
        <w:rPr>
          <w:sz w:val="28"/>
          <w:szCs w:val="28"/>
          <w:lang w:eastAsia="en-US"/>
        </w:rPr>
        <w:t>Учебно</w:t>
      </w:r>
      <w:proofErr w:type="spellEnd"/>
      <w:r w:rsidRPr="00A15349">
        <w:rPr>
          <w:sz w:val="28"/>
          <w:szCs w:val="28"/>
          <w:lang w:eastAsia="en-US"/>
        </w:rPr>
        <w:t xml:space="preserve"> – методическое пособие. / Л.П. </w:t>
      </w:r>
      <w:proofErr w:type="spellStart"/>
      <w:r w:rsidRPr="00A15349">
        <w:rPr>
          <w:sz w:val="28"/>
          <w:szCs w:val="28"/>
          <w:lang w:eastAsia="en-US"/>
        </w:rPr>
        <w:t>Молодова</w:t>
      </w:r>
      <w:proofErr w:type="spellEnd"/>
      <w:r w:rsidRPr="00A15349">
        <w:rPr>
          <w:sz w:val="28"/>
          <w:szCs w:val="28"/>
          <w:lang w:eastAsia="en-US"/>
        </w:rPr>
        <w:t>. – М.: Дрофа, 2003. – 112 с.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83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r w:rsidRPr="00A15349">
        <w:rPr>
          <w:sz w:val="28"/>
          <w:szCs w:val="28"/>
          <w:lang w:eastAsia="en-US"/>
        </w:rPr>
        <w:t>Никитина Б.А. Развивающие экологические игры в школе и не только. / Б.А. Никитина – Самара, Ист</w:t>
      </w:r>
      <w:proofErr w:type="gramStart"/>
      <w:r w:rsidRPr="00A15349">
        <w:rPr>
          <w:sz w:val="28"/>
          <w:szCs w:val="28"/>
          <w:lang w:eastAsia="en-US"/>
        </w:rPr>
        <w:t>.-</w:t>
      </w:r>
      <w:proofErr w:type="gramEnd"/>
      <w:r w:rsidRPr="00A15349">
        <w:rPr>
          <w:sz w:val="28"/>
          <w:szCs w:val="28"/>
          <w:lang w:eastAsia="en-US"/>
        </w:rPr>
        <w:t xml:space="preserve">эко-культур. </w:t>
      </w:r>
      <w:proofErr w:type="spellStart"/>
      <w:r w:rsidRPr="00A15349">
        <w:rPr>
          <w:sz w:val="28"/>
          <w:szCs w:val="28"/>
          <w:lang w:eastAsia="en-US"/>
        </w:rPr>
        <w:t>ассоц</w:t>
      </w:r>
      <w:proofErr w:type="spellEnd"/>
      <w:r w:rsidRPr="00A15349">
        <w:rPr>
          <w:sz w:val="28"/>
          <w:szCs w:val="28"/>
          <w:lang w:eastAsia="en-US"/>
        </w:rPr>
        <w:t>. "Поволжье", 2003. – 48 с.</w:t>
      </w:r>
    </w:p>
    <w:p w:rsidR="009F21F7" w:rsidRPr="00A15349" w:rsidRDefault="009F21F7" w:rsidP="00A15349">
      <w:pPr>
        <w:pStyle w:val="a8"/>
        <w:numPr>
          <w:ilvl w:val="0"/>
          <w:numId w:val="6"/>
        </w:numPr>
        <w:tabs>
          <w:tab w:val="left" w:pos="483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r w:rsidRPr="00A15349">
        <w:rPr>
          <w:sz w:val="28"/>
          <w:szCs w:val="28"/>
          <w:lang w:eastAsia="en-US"/>
        </w:rPr>
        <w:t>Тихомирова Е.М. Растительный и животный мир: Сборник загадок: 1-4 классы. / Е. М. Тихомирова. – М.: Экзамен, 2008. – 69 с.</w:t>
      </w:r>
    </w:p>
    <w:p w:rsidR="00181D46" w:rsidRDefault="009F21F7" w:rsidP="00181D46">
      <w:pPr>
        <w:pStyle w:val="a8"/>
        <w:numPr>
          <w:ilvl w:val="0"/>
          <w:numId w:val="6"/>
        </w:numPr>
        <w:tabs>
          <w:tab w:val="left" w:pos="483"/>
        </w:tabs>
        <w:adjustRightInd/>
        <w:spacing w:line="360" w:lineRule="auto"/>
        <w:ind w:left="0" w:firstLine="680"/>
        <w:jc w:val="both"/>
        <w:rPr>
          <w:sz w:val="28"/>
          <w:szCs w:val="28"/>
          <w:lang w:eastAsia="en-US"/>
        </w:rPr>
      </w:pPr>
      <w:proofErr w:type="gramStart"/>
      <w:r w:rsidRPr="00A15349">
        <w:rPr>
          <w:sz w:val="28"/>
          <w:szCs w:val="28"/>
          <w:lang w:eastAsia="en-US"/>
        </w:rPr>
        <w:t>Яровая</w:t>
      </w:r>
      <w:proofErr w:type="gramEnd"/>
      <w:r w:rsidRPr="00A15349">
        <w:rPr>
          <w:sz w:val="28"/>
          <w:szCs w:val="28"/>
          <w:lang w:eastAsia="en-US"/>
        </w:rPr>
        <w:t xml:space="preserve"> Л.Н. </w:t>
      </w:r>
      <w:r w:rsidR="00C03317">
        <w:rPr>
          <w:sz w:val="28"/>
          <w:szCs w:val="28"/>
          <w:lang w:eastAsia="en-US"/>
        </w:rPr>
        <w:t>и др. Внеклассные мероприятия. 2</w:t>
      </w:r>
      <w:r w:rsidRPr="00A15349">
        <w:rPr>
          <w:sz w:val="28"/>
          <w:szCs w:val="28"/>
          <w:lang w:eastAsia="en-US"/>
        </w:rPr>
        <w:t xml:space="preserve"> класс, - 2-е изд.</w:t>
      </w:r>
      <w:r w:rsidR="00C03317">
        <w:rPr>
          <w:sz w:val="28"/>
          <w:szCs w:val="28"/>
          <w:lang w:eastAsia="en-US"/>
        </w:rPr>
        <w:t xml:space="preserve"> / Л.Н. Яровая. – М.: ВАКО, 2004. – 160</w:t>
      </w:r>
      <w:r w:rsidRPr="00A15349">
        <w:rPr>
          <w:sz w:val="28"/>
          <w:szCs w:val="28"/>
          <w:lang w:eastAsia="en-US"/>
        </w:rPr>
        <w:t>с.</w:t>
      </w:r>
    </w:p>
    <w:p w:rsidR="00401BAD" w:rsidRPr="00401BAD" w:rsidRDefault="00401BAD" w:rsidP="00401BAD">
      <w:pPr>
        <w:tabs>
          <w:tab w:val="left" w:pos="483"/>
        </w:tabs>
        <w:adjustRightInd/>
        <w:spacing w:line="360" w:lineRule="auto"/>
        <w:jc w:val="both"/>
        <w:rPr>
          <w:sz w:val="28"/>
          <w:szCs w:val="28"/>
          <w:lang w:eastAsia="en-US"/>
        </w:rPr>
      </w:pPr>
    </w:p>
    <w:p w:rsidR="00AB231B" w:rsidRPr="00652DC3" w:rsidRDefault="00AB231B" w:rsidP="00652DC3">
      <w:pPr>
        <w:pStyle w:val="a8"/>
        <w:tabs>
          <w:tab w:val="left" w:pos="483"/>
        </w:tabs>
        <w:adjustRightInd/>
        <w:spacing w:line="360" w:lineRule="auto"/>
        <w:ind w:left="680"/>
        <w:jc w:val="center"/>
        <w:rPr>
          <w:b/>
          <w:sz w:val="28"/>
          <w:szCs w:val="28"/>
        </w:rPr>
      </w:pPr>
      <w:r w:rsidRPr="00AB231B">
        <w:rPr>
          <w:b/>
          <w:sz w:val="28"/>
          <w:szCs w:val="28"/>
        </w:rPr>
        <w:t>2.7 Список лите</w:t>
      </w:r>
      <w:r w:rsidR="00652DC3">
        <w:rPr>
          <w:b/>
          <w:sz w:val="28"/>
          <w:szCs w:val="28"/>
        </w:rPr>
        <w:t>ратуры для родителей и учащихся</w:t>
      </w:r>
    </w:p>
    <w:p w:rsidR="00AB231B" w:rsidRDefault="00652DC3" w:rsidP="00AB231B">
      <w:pPr>
        <w:pStyle w:val="a8"/>
        <w:tabs>
          <w:tab w:val="left" w:pos="483"/>
        </w:tabs>
        <w:adjustRightInd/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>1. Верзили</w:t>
      </w:r>
      <w:r w:rsidR="00AB231B" w:rsidRPr="00AB231B">
        <w:rPr>
          <w:sz w:val="28"/>
          <w:szCs w:val="28"/>
        </w:rPr>
        <w:t>н Н. М. Путешествие с домашними растениями. Л., «Детская литература», 1970.</w:t>
      </w:r>
    </w:p>
    <w:p w:rsidR="00652DC3" w:rsidRDefault="00652DC3" w:rsidP="00AB231B">
      <w:pPr>
        <w:pStyle w:val="a8"/>
        <w:tabs>
          <w:tab w:val="left" w:pos="483"/>
        </w:tabs>
        <w:adjustRightInd/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4550">
        <w:rPr>
          <w:sz w:val="28"/>
          <w:szCs w:val="28"/>
        </w:rPr>
        <w:t>Барков А.С. Зоология в картинках. М.: изд. «</w:t>
      </w:r>
      <w:proofErr w:type="spellStart"/>
      <w:r w:rsidRPr="00474550">
        <w:rPr>
          <w:sz w:val="28"/>
          <w:szCs w:val="28"/>
        </w:rPr>
        <w:t>Росмэн</w:t>
      </w:r>
      <w:proofErr w:type="spellEnd"/>
      <w:r w:rsidRPr="00474550">
        <w:rPr>
          <w:sz w:val="28"/>
          <w:szCs w:val="28"/>
        </w:rPr>
        <w:t>», 2001г.,- 87с., ил.</w:t>
      </w:r>
    </w:p>
    <w:p w:rsidR="00401BAD" w:rsidRPr="00401BAD" w:rsidRDefault="00401BAD" w:rsidP="00AB231B">
      <w:pPr>
        <w:pStyle w:val="a8"/>
        <w:tabs>
          <w:tab w:val="left" w:pos="483"/>
        </w:tabs>
        <w:adjustRightInd/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1BAD">
        <w:rPr>
          <w:sz w:val="28"/>
          <w:szCs w:val="28"/>
        </w:rPr>
        <w:t xml:space="preserve">Диски «Энциклопедия Кирилла и </w:t>
      </w:r>
      <w:proofErr w:type="spellStart"/>
      <w:r w:rsidRPr="00401BAD">
        <w:rPr>
          <w:sz w:val="28"/>
          <w:szCs w:val="28"/>
        </w:rPr>
        <w:t>Мефодия</w:t>
      </w:r>
      <w:proofErr w:type="spellEnd"/>
      <w:r w:rsidRPr="00401BAD">
        <w:rPr>
          <w:sz w:val="28"/>
          <w:szCs w:val="28"/>
        </w:rPr>
        <w:t>», «Большая советская энциклопедия»</w:t>
      </w:r>
    </w:p>
    <w:p w:rsidR="00652DC3" w:rsidRDefault="00401BAD" w:rsidP="00AB231B">
      <w:pPr>
        <w:pStyle w:val="a8"/>
        <w:tabs>
          <w:tab w:val="left" w:pos="483"/>
        </w:tabs>
        <w:adjustRightInd/>
        <w:spacing w:line="360" w:lineRule="auto"/>
        <w:ind w:left="680"/>
        <w:rPr>
          <w:sz w:val="28"/>
          <w:szCs w:val="28"/>
        </w:rPr>
      </w:pPr>
      <w:r>
        <w:rPr>
          <w:sz w:val="28"/>
          <w:szCs w:val="28"/>
        </w:rPr>
        <w:t>4</w:t>
      </w:r>
      <w:r w:rsidR="00652DC3">
        <w:rPr>
          <w:sz w:val="28"/>
          <w:szCs w:val="28"/>
        </w:rPr>
        <w:t xml:space="preserve">. </w:t>
      </w:r>
      <w:r w:rsidR="00652DC3" w:rsidRPr="009A0701">
        <w:rPr>
          <w:color w:val="000000"/>
          <w:sz w:val="28"/>
          <w:szCs w:val="28"/>
          <w:shd w:val="clear" w:color="auto" w:fill="FFFFFF"/>
        </w:rPr>
        <w:t>Дмитриев Ю. Д. Соседи по планете. М.: «Детская литература», 2010г., - 255с.</w:t>
      </w:r>
    </w:p>
    <w:p w:rsidR="00652DC3" w:rsidRDefault="004D412D" w:rsidP="006C4B90">
      <w:pPr>
        <w:pStyle w:val="a8"/>
        <w:tabs>
          <w:tab w:val="left" w:pos="483"/>
        </w:tabs>
        <w:adjustRightInd/>
        <w:spacing w:line="276" w:lineRule="auto"/>
        <w:ind w:left="68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652DC3">
        <w:rPr>
          <w:sz w:val="28"/>
          <w:szCs w:val="28"/>
        </w:rPr>
        <w:t xml:space="preserve">. </w:t>
      </w:r>
      <w:r w:rsidR="00652DC3" w:rsidRPr="00652DC3">
        <w:rPr>
          <w:color w:val="000000"/>
          <w:sz w:val="28"/>
          <w:szCs w:val="28"/>
          <w:shd w:val="clear" w:color="auto" w:fill="FFFFFF"/>
        </w:rPr>
        <w:t>Зоопарк. Павильон -1- насекомые. Харьков, изд. «Услуга» - 2012г.</w:t>
      </w:r>
    </w:p>
    <w:p w:rsidR="006C4B90" w:rsidRPr="006C4B90" w:rsidRDefault="004D412D" w:rsidP="006C4B90">
      <w:pPr>
        <w:pStyle w:val="ab"/>
        <w:shd w:val="clear" w:color="auto" w:fill="FFFFFF"/>
        <w:spacing w:line="276" w:lineRule="auto"/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6C4B90" w:rsidRPr="006C4B90">
        <w:rPr>
          <w:color w:val="000000"/>
          <w:sz w:val="28"/>
          <w:szCs w:val="28"/>
          <w:shd w:val="clear" w:color="auto" w:fill="FFFFFF"/>
        </w:rPr>
        <w:t xml:space="preserve">. </w:t>
      </w:r>
      <w:r w:rsidR="006C4B90" w:rsidRPr="006C4B90">
        <w:rPr>
          <w:color w:val="000000"/>
          <w:sz w:val="28"/>
          <w:szCs w:val="28"/>
        </w:rPr>
        <w:t>Плешаков. А. А. Атлас определитель «От земли до неба» «Просвещение» Москва 2003 г.</w:t>
      </w:r>
    </w:p>
    <w:p w:rsidR="00DC7204" w:rsidRPr="001114F7" w:rsidRDefault="00257BCF" w:rsidP="001114F7">
      <w:pPr>
        <w:pStyle w:val="a8"/>
        <w:tabs>
          <w:tab w:val="left" w:pos="483"/>
        </w:tabs>
        <w:adjustRightInd/>
        <w:spacing w:line="360" w:lineRule="auto"/>
        <w:ind w:left="0" w:firstLine="680"/>
        <w:jc w:val="center"/>
        <w:rPr>
          <w:b/>
          <w:sz w:val="28"/>
          <w:szCs w:val="28"/>
          <w:lang w:eastAsia="en-US"/>
        </w:rPr>
      </w:pPr>
      <w:r w:rsidRPr="001114F7">
        <w:rPr>
          <w:b/>
          <w:sz w:val="28"/>
          <w:szCs w:val="28"/>
          <w:lang w:eastAsia="en-US"/>
        </w:rPr>
        <w:t>Интернет-ресурсы</w:t>
      </w:r>
    </w:p>
    <w:p w:rsidR="00AC0D45" w:rsidRPr="00A15349" w:rsidRDefault="002F2F5B" w:rsidP="00BF3BD9">
      <w:pPr>
        <w:pStyle w:val="a7"/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hyperlink r:id="rId10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Детская лесная республика</w:t>
        </w:r>
      </w:hyperlink>
      <w:r w:rsidR="00AC4E86">
        <w:rPr>
          <w:sz w:val="28"/>
          <w:szCs w:val="28"/>
        </w:rPr>
        <w:t> «</w:t>
      </w:r>
      <w:proofErr w:type="spellStart"/>
      <w:r w:rsidR="00AC4E86">
        <w:rPr>
          <w:sz w:val="28"/>
          <w:szCs w:val="28"/>
        </w:rPr>
        <w:t>Гамаюния</w:t>
      </w:r>
      <w:proofErr w:type="spellEnd"/>
      <w:r w:rsidR="00AC4E86">
        <w:rPr>
          <w:sz w:val="28"/>
          <w:szCs w:val="28"/>
        </w:rPr>
        <w:t>»</w:t>
      </w:r>
      <w:r w:rsidR="00AC0D45" w:rsidRPr="00A15349">
        <w:rPr>
          <w:sz w:val="28"/>
          <w:szCs w:val="28"/>
        </w:rPr>
        <w:t>: [Сайт</w:t>
      </w:r>
      <w:r w:rsidR="00BF3BD9">
        <w:rPr>
          <w:sz w:val="28"/>
          <w:szCs w:val="28"/>
        </w:rPr>
        <w:t>]. – Смоленск, 1998-2009. - URL</w:t>
      </w:r>
      <w:r w:rsidR="00AC0D45" w:rsidRPr="00A15349">
        <w:rPr>
          <w:sz w:val="28"/>
          <w:szCs w:val="28"/>
        </w:rPr>
        <w:t>: </w:t>
      </w:r>
      <w:hyperlink r:id="rId11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http://www.dlr.narod.ru/</w:t>
        </w:r>
      </w:hyperlink>
      <w:r w:rsidR="00BF3BD9">
        <w:rPr>
          <w:sz w:val="28"/>
          <w:szCs w:val="28"/>
        </w:rPr>
        <w:t xml:space="preserve">. </w:t>
      </w:r>
    </w:p>
    <w:p w:rsidR="00AC0D45" w:rsidRPr="00A15349" w:rsidRDefault="002F2F5B" w:rsidP="00BF3BD9">
      <w:pPr>
        <w:pStyle w:val="a7"/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hyperlink r:id="rId12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Детский телекоммуникационный проект "Экологическое содружество"</w:t>
        </w:r>
      </w:hyperlink>
      <w:r w:rsidR="00BF3BD9">
        <w:rPr>
          <w:sz w:val="28"/>
          <w:szCs w:val="28"/>
        </w:rPr>
        <w:t>: [Сайт]. – М., 2011. - URL</w:t>
      </w:r>
      <w:r w:rsidR="00AC0D45" w:rsidRPr="00A15349">
        <w:rPr>
          <w:sz w:val="28"/>
          <w:szCs w:val="28"/>
        </w:rPr>
        <w:t>: </w:t>
      </w:r>
      <w:hyperlink r:id="rId13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http://www.ecocoop.ru/</w:t>
        </w:r>
      </w:hyperlink>
      <w:r w:rsidR="00AC0D45" w:rsidRPr="00A15349">
        <w:rPr>
          <w:sz w:val="28"/>
          <w:szCs w:val="28"/>
        </w:rPr>
        <w:t xml:space="preserve">. </w:t>
      </w:r>
    </w:p>
    <w:p w:rsidR="00AC0D45" w:rsidRPr="00A15349" w:rsidRDefault="002F2F5B" w:rsidP="00BF3BD9">
      <w:pPr>
        <w:pStyle w:val="a7"/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hyperlink r:id="rId14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Охрана дикой природы</w:t>
        </w:r>
      </w:hyperlink>
      <w:r w:rsidR="00AC0D45" w:rsidRPr="00A15349">
        <w:rPr>
          <w:sz w:val="28"/>
          <w:szCs w:val="28"/>
        </w:rPr>
        <w:t>: [Сайт] / Благотворительный фонд «Центр Охраны Д</w:t>
      </w:r>
      <w:r w:rsidR="00325366">
        <w:rPr>
          <w:sz w:val="28"/>
          <w:szCs w:val="28"/>
        </w:rPr>
        <w:t xml:space="preserve">икой Природы».- М., 2000-2011. </w:t>
      </w:r>
      <w:r w:rsidR="00AB231B">
        <w:rPr>
          <w:sz w:val="28"/>
          <w:szCs w:val="28"/>
        </w:rPr>
        <w:t xml:space="preserve"> URL</w:t>
      </w:r>
      <w:r w:rsidR="00AC0D45" w:rsidRPr="00A15349">
        <w:rPr>
          <w:sz w:val="28"/>
          <w:szCs w:val="28"/>
        </w:rPr>
        <w:t>: </w:t>
      </w:r>
      <w:hyperlink r:id="rId15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http://www.biodiversity.ru/publications/odp/index.html</w:t>
        </w:r>
      </w:hyperlink>
      <w:r w:rsidR="00AC0D45" w:rsidRPr="00A15349">
        <w:rPr>
          <w:sz w:val="28"/>
          <w:szCs w:val="28"/>
        </w:rPr>
        <w:t xml:space="preserve">. </w:t>
      </w:r>
    </w:p>
    <w:p w:rsidR="00AC0D45" w:rsidRPr="00A15349" w:rsidRDefault="00AC0D45" w:rsidP="00BF3BD9">
      <w:pPr>
        <w:pStyle w:val="a7"/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r w:rsidRPr="00A15349">
        <w:rPr>
          <w:rFonts w:ascii="Open Sans" w:hAnsi="Open Sans"/>
          <w:color w:val="616161"/>
          <w:sz w:val="28"/>
          <w:szCs w:val="28"/>
          <w:shd w:val="clear" w:color="auto" w:fill="F3F3F3"/>
        </w:rPr>
        <w:lastRenderedPageBreak/>
        <w:t> </w:t>
      </w:r>
      <w:hyperlink r:id="rId16" w:history="1">
        <w:r w:rsidRPr="00A15349">
          <w:rPr>
            <w:rStyle w:val="ac"/>
            <w:color w:val="auto"/>
            <w:sz w:val="28"/>
            <w:szCs w:val="28"/>
            <w:u w:val="none"/>
          </w:rPr>
          <w:t>Экологическая страничка сервера ЯрЦДОш</w:t>
        </w:r>
      </w:hyperlink>
      <w:r w:rsidRPr="00A15349">
        <w:rPr>
          <w:sz w:val="28"/>
          <w:szCs w:val="28"/>
        </w:rPr>
        <w:t>:</w:t>
      </w:r>
      <w:r w:rsidR="00BF3BD9">
        <w:rPr>
          <w:sz w:val="28"/>
          <w:szCs w:val="28"/>
        </w:rPr>
        <w:t> [Сайт]. – Ярославль, 2011. URL</w:t>
      </w:r>
      <w:r w:rsidRPr="00A15349">
        <w:rPr>
          <w:sz w:val="28"/>
          <w:szCs w:val="28"/>
        </w:rPr>
        <w:t>: </w:t>
      </w:r>
      <w:hyperlink r:id="rId17" w:history="1">
        <w:r w:rsidRPr="00A15349">
          <w:rPr>
            <w:rStyle w:val="ac"/>
            <w:color w:val="auto"/>
            <w:sz w:val="28"/>
            <w:szCs w:val="28"/>
            <w:u w:val="none"/>
          </w:rPr>
          <w:t>http://www.edu.yar.ru/russian/misc/eco_page/</w:t>
        </w:r>
      </w:hyperlink>
      <w:r w:rsidRPr="00A15349">
        <w:rPr>
          <w:sz w:val="28"/>
          <w:szCs w:val="28"/>
        </w:rPr>
        <w:t xml:space="preserve">. </w:t>
      </w:r>
    </w:p>
    <w:p w:rsidR="00AC0D45" w:rsidRPr="00A15349" w:rsidRDefault="002F2F5B" w:rsidP="00BF3BD9">
      <w:pPr>
        <w:pStyle w:val="a7"/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</w:pPr>
      <w:hyperlink r:id="rId18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Экологическое законодательство</w:t>
        </w:r>
      </w:hyperlink>
      <w:r w:rsidR="00AC0D45" w:rsidRPr="00A15349">
        <w:rPr>
          <w:sz w:val="28"/>
          <w:szCs w:val="28"/>
        </w:rPr>
        <w:t>: [Сайт] / «</w:t>
      </w:r>
      <w:proofErr w:type="spellStart"/>
      <w:r w:rsidR="00AC0D45" w:rsidRPr="00A15349">
        <w:rPr>
          <w:sz w:val="28"/>
          <w:szCs w:val="28"/>
        </w:rPr>
        <w:t>Эколайн</w:t>
      </w:r>
      <w:proofErr w:type="spellEnd"/>
      <w:r w:rsidR="00AC0D45" w:rsidRPr="00A15349">
        <w:rPr>
          <w:sz w:val="28"/>
          <w:szCs w:val="28"/>
        </w:rPr>
        <w:t>» (</w:t>
      </w:r>
      <w:proofErr w:type="spellStart"/>
      <w:r w:rsidR="00AC0D45" w:rsidRPr="00A15349">
        <w:rPr>
          <w:sz w:val="28"/>
          <w:szCs w:val="28"/>
        </w:rPr>
        <w:t>г</w:t>
      </w:r>
      <w:proofErr w:type="gramStart"/>
      <w:r w:rsidR="00AC0D45" w:rsidRPr="00A15349">
        <w:rPr>
          <w:sz w:val="28"/>
          <w:szCs w:val="28"/>
        </w:rPr>
        <w:t>.М</w:t>
      </w:r>
      <w:proofErr w:type="gramEnd"/>
      <w:r w:rsidR="00AC0D45" w:rsidRPr="00A15349">
        <w:rPr>
          <w:sz w:val="28"/>
          <w:szCs w:val="28"/>
        </w:rPr>
        <w:t>осква</w:t>
      </w:r>
      <w:proofErr w:type="spellEnd"/>
      <w:r w:rsidR="00AC0D45" w:rsidRPr="00A15349">
        <w:rPr>
          <w:sz w:val="28"/>
          <w:szCs w:val="28"/>
        </w:rPr>
        <w:t>). – М., 2011. – URL: </w:t>
      </w:r>
      <w:hyperlink r:id="rId19" w:history="1">
        <w:r w:rsidR="00AC0D45" w:rsidRPr="00A15349">
          <w:rPr>
            <w:rStyle w:val="ac"/>
            <w:color w:val="auto"/>
            <w:sz w:val="28"/>
            <w:szCs w:val="28"/>
            <w:u w:val="none"/>
          </w:rPr>
          <w:t>http://www.ecoline.ru/mc/legis/index.html</w:t>
        </w:r>
      </w:hyperlink>
      <w:r w:rsidR="00AC0D45" w:rsidRPr="00A15349">
        <w:rPr>
          <w:sz w:val="28"/>
          <w:szCs w:val="28"/>
        </w:rPr>
        <w:t xml:space="preserve">. </w:t>
      </w:r>
    </w:p>
    <w:p w:rsidR="00AC0D45" w:rsidRPr="00A15349" w:rsidRDefault="00AC0D45" w:rsidP="00BF3BD9">
      <w:pPr>
        <w:pStyle w:val="a7"/>
        <w:numPr>
          <w:ilvl w:val="0"/>
          <w:numId w:val="9"/>
        </w:numPr>
        <w:spacing w:line="360" w:lineRule="auto"/>
        <w:ind w:left="0" w:firstLine="680"/>
        <w:rPr>
          <w:sz w:val="28"/>
          <w:szCs w:val="28"/>
        </w:rPr>
        <w:sectPr w:rsidR="00AC0D45" w:rsidRPr="00A15349" w:rsidSect="001114F7">
          <w:pgSz w:w="11910" w:h="16840"/>
          <w:pgMar w:top="1134" w:right="850" w:bottom="1134" w:left="1701" w:header="0" w:footer="1002" w:gutter="0"/>
          <w:cols w:space="720"/>
          <w:docGrid w:linePitch="272"/>
        </w:sectPr>
      </w:pPr>
      <w:r w:rsidRPr="00A15349">
        <w:rPr>
          <w:sz w:val="28"/>
          <w:szCs w:val="28"/>
        </w:rPr>
        <w:t> </w:t>
      </w:r>
      <w:hyperlink r:id="rId20" w:history="1">
        <w:r w:rsidRPr="00A15349">
          <w:rPr>
            <w:rStyle w:val="ac"/>
            <w:color w:val="auto"/>
            <w:sz w:val="28"/>
            <w:szCs w:val="28"/>
            <w:u w:val="none"/>
          </w:rPr>
          <w:t>Экология и жизнь</w:t>
        </w:r>
      </w:hyperlink>
      <w:r w:rsidRPr="00A15349">
        <w:rPr>
          <w:sz w:val="28"/>
          <w:szCs w:val="28"/>
        </w:rPr>
        <w:t xml:space="preserve">: [Международный экологический портал] / Автономная некоммерческая организация «Журнал «Экология и жизнь»». – М., 2000-2009. </w:t>
      </w:r>
      <w:r w:rsidR="00BF3BD9">
        <w:rPr>
          <w:sz w:val="28"/>
          <w:szCs w:val="28"/>
        </w:rPr>
        <w:t>- URL</w:t>
      </w:r>
      <w:r w:rsidRPr="00A15349">
        <w:rPr>
          <w:sz w:val="28"/>
          <w:szCs w:val="28"/>
        </w:rPr>
        <w:t>: </w:t>
      </w:r>
      <w:hyperlink r:id="rId21" w:history="1">
        <w:r w:rsidRPr="00A15349">
          <w:rPr>
            <w:rStyle w:val="ac"/>
            <w:color w:val="auto"/>
            <w:sz w:val="28"/>
            <w:szCs w:val="28"/>
            <w:u w:val="none"/>
          </w:rPr>
          <w:t>http://www.ecolife.ru/index.shtml</w:t>
        </w:r>
      </w:hyperlink>
      <w:r w:rsidR="00E4513F" w:rsidRPr="00A15349">
        <w:rPr>
          <w:sz w:val="28"/>
          <w:szCs w:val="28"/>
        </w:rPr>
        <w:t xml:space="preserve">. </w:t>
      </w:r>
    </w:p>
    <w:p w:rsidR="00F556F2" w:rsidRPr="00A15349" w:rsidRDefault="007D3FE5" w:rsidP="00A15349">
      <w:pPr>
        <w:spacing w:line="360" w:lineRule="auto"/>
        <w:jc w:val="right"/>
        <w:rPr>
          <w:b/>
          <w:sz w:val="28"/>
          <w:szCs w:val="28"/>
        </w:rPr>
      </w:pPr>
      <w:r w:rsidRPr="00A15349">
        <w:rPr>
          <w:b/>
          <w:sz w:val="28"/>
          <w:szCs w:val="28"/>
        </w:rPr>
        <w:lastRenderedPageBreak/>
        <w:t>Приложение 1</w:t>
      </w:r>
    </w:p>
    <w:p w:rsidR="00E45C9A" w:rsidRPr="00A15349" w:rsidRDefault="00E45C9A" w:rsidP="001114F7">
      <w:pPr>
        <w:adjustRightInd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A15349">
        <w:rPr>
          <w:b/>
          <w:bCs/>
          <w:sz w:val="28"/>
          <w:szCs w:val="28"/>
          <w:lang w:eastAsia="en-US"/>
        </w:rPr>
        <w:t>Мониторинг</w:t>
      </w:r>
    </w:p>
    <w:p w:rsidR="00E45C9A" w:rsidRPr="00A15349" w:rsidRDefault="00E45C9A" w:rsidP="00A15349">
      <w:pPr>
        <w:tabs>
          <w:tab w:val="left" w:pos="2220"/>
          <w:tab w:val="left" w:pos="3913"/>
          <w:tab w:val="left" w:pos="9850"/>
          <w:tab w:val="left" w:pos="14275"/>
          <w:tab w:val="left" w:pos="14349"/>
        </w:tabs>
        <w:adjustRightInd/>
        <w:spacing w:line="360" w:lineRule="auto"/>
        <w:ind w:firstLine="259"/>
        <w:rPr>
          <w:sz w:val="28"/>
          <w:szCs w:val="28"/>
          <w:lang w:eastAsia="en-US"/>
        </w:rPr>
      </w:pPr>
      <w:r w:rsidRPr="00A15349">
        <w:rPr>
          <w:b/>
          <w:sz w:val="28"/>
          <w:szCs w:val="28"/>
          <w:lang w:eastAsia="en-US"/>
        </w:rPr>
        <w:t xml:space="preserve">личностного развития </w:t>
      </w:r>
      <w:proofErr w:type="gramStart"/>
      <w:r w:rsidRPr="00A15349">
        <w:rPr>
          <w:b/>
          <w:sz w:val="28"/>
          <w:szCs w:val="28"/>
          <w:lang w:eastAsia="en-US"/>
        </w:rPr>
        <w:t>обучающихся</w:t>
      </w:r>
      <w:proofErr w:type="gramEnd"/>
      <w:r w:rsidRPr="00A15349">
        <w:rPr>
          <w:b/>
          <w:sz w:val="28"/>
          <w:szCs w:val="28"/>
          <w:lang w:eastAsia="en-US"/>
        </w:rPr>
        <w:t xml:space="preserve"> в процессе освоения дополнительной общеобразовательной программы </w:t>
      </w:r>
      <w:r w:rsidRPr="00A15349">
        <w:rPr>
          <w:sz w:val="28"/>
          <w:szCs w:val="28"/>
          <w:lang w:eastAsia="en-US"/>
        </w:rPr>
        <w:t>Творческое</w:t>
      </w:r>
      <w:r w:rsidR="00952CD1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объединение</w:t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lang w:eastAsia="en-US"/>
        </w:rPr>
        <w:t xml:space="preserve"> Дополнительная</w:t>
      </w:r>
      <w:r w:rsidR="00952CD1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общеобразовательная</w:t>
      </w:r>
      <w:r w:rsidR="00952CD1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программа</w:t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lang w:eastAsia="en-US"/>
        </w:rPr>
        <w:t xml:space="preserve"> Год</w:t>
      </w:r>
      <w:r w:rsidR="00952CD1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обучения</w:t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lang w:eastAsia="en-US"/>
        </w:rPr>
        <w:t>Группа №_</w:t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lang w:eastAsia="en-US"/>
        </w:rPr>
        <w:t>Педагог</w:t>
      </w:r>
      <w:r w:rsidRPr="00A15349">
        <w:rPr>
          <w:sz w:val="28"/>
          <w:szCs w:val="28"/>
          <w:u w:val="single"/>
          <w:lang w:eastAsia="en-US"/>
        </w:rPr>
        <w:tab/>
      </w:r>
      <w:r w:rsidRPr="00A15349">
        <w:rPr>
          <w:sz w:val="28"/>
          <w:szCs w:val="28"/>
          <w:lang w:eastAsia="en-US"/>
        </w:rPr>
        <w:t>Учебный</w:t>
      </w:r>
      <w:r w:rsidR="00952CD1">
        <w:rPr>
          <w:sz w:val="28"/>
          <w:szCs w:val="28"/>
          <w:lang w:eastAsia="en-US"/>
        </w:rPr>
        <w:t xml:space="preserve"> </w:t>
      </w:r>
      <w:r w:rsidRPr="00A15349">
        <w:rPr>
          <w:sz w:val="28"/>
          <w:szCs w:val="28"/>
          <w:lang w:eastAsia="en-US"/>
        </w:rPr>
        <w:t>год</w:t>
      </w:r>
      <w:r w:rsidRPr="00A15349">
        <w:rPr>
          <w:sz w:val="28"/>
          <w:szCs w:val="28"/>
          <w:u w:val="single"/>
          <w:lang w:eastAsia="en-US"/>
        </w:rPr>
        <w:tab/>
      </w:r>
    </w:p>
    <w:p w:rsidR="00E45C9A" w:rsidRPr="00A15349" w:rsidRDefault="00E45C9A" w:rsidP="00A15349">
      <w:pPr>
        <w:adjustRightInd/>
        <w:spacing w:line="360" w:lineRule="auto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21"/>
        <w:gridCol w:w="989"/>
        <w:gridCol w:w="993"/>
        <w:gridCol w:w="994"/>
        <w:gridCol w:w="993"/>
        <w:gridCol w:w="1133"/>
        <w:gridCol w:w="1133"/>
        <w:gridCol w:w="1133"/>
        <w:gridCol w:w="994"/>
        <w:gridCol w:w="994"/>
        <w:gridCol w:w="994"/>
        <w:gridCol w:w="990"/>
        <w:gridCol w:w="994"/>
      </w:tblGrid>
      <w:tr w:rsidR="00E45C9A" w:rsidRPr="00A15349" w:rsidTr="00024BD7">
        <w:trPr>
          <w:trHeight w:val="301"/>
        </w:trPr>
        <w:tc>
          <w:tcPr>
            <w:tcW w:w="566" w:type="dxa"/>
            <w:vMerge w:val="restart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val="ru-RU"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val="ru-RU"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val="ru-RU"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val="ru-RU" w:eastAsia="en-US"/>
              </w:rPr>
            </w:pPr>
          </w:p>
          <w:p w:rsidR="00E45C9A" w:rsidRPr="00A15349" w:rsidRDefault="00E45C9A" w:rsidP="001114F7">
            <w:pPr>
              <w:adjustRightInd/>
              <w:ind w:firstLine="43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21" w:type="dxa"/>
            <w:vMerge w:val="restart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ind w:hanging="7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Фамилия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имя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учащегося</w:t>
            </w:r>
            <w:proofErr w:type="spellEnd"/>
          </w:p>
        </w:tc>
        <w:tc>
          <w:tcPr>
            <w:tcW w:w="10350" w:type="dxa"/>
            <w:gridSpan w:val="10"/>
          </w:tcPr>
          <w:p w:rsidR="00E45C9A" w:rsidRPr="00A15349" w:rsidRDefault="00E45C9A" w:rsidP="001114F7">
            <w:pPr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eastAsia="en-US"/>
              </w:rPr>
              <w:t>Признаки</w:t>
            </w:r>
            <w:proofErr w:type="spellEnd"/>
            <w:r w:rsidRPr="00A1534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eastAsia="en-US"/>
              </w:rPr>
              <w:t>проявления</w:t>
            </w:r>
            <w:proofErr w:type="spellEnd"/>
            <w:r w:rsidRPr="00A1534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eastAsia="en-US"/>
              </w:rPr>
              <w:t>качеств</w:t>
            </w:r>
            <w:proofErr w:type="spellEnd"/>
            <w:r w:rsidRPr="00A15349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eastAsia="en-US"/>
              </w:rPr>
              <w:t>личности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Уровень</w:t>
            </w:r>
            <w:proofErr w:type="spellEnd"/>
          </w:p>
        </w:tc>
      </w:tr>
      <w:tr w:rsidR="00E45C9A" w:rsidRPr="00A15349" w:rsidTr="00024BD7">
        <w:trPr>
          <w:trHeight w:val="1935"/>
        </w:trPr>
        <w:tc>
          <w:tcPr>
            <w:tcW w:w="566" w:type="dxa"/>
            <w:vMerge/>
            <w:tcBorders>
              <w:top w:val="nil"/>
            </w:tcBorders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2" w:type="dxa"/>
            <w:gridSpan w:val="2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ind w:firstLine="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Активность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организаторские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способности</w:t>
            </w:r>
            <w:proofErr w:type="spellEnd"/>
          </w:p>
        </w:tc>
        <w:tc>
          <w:tcPr>
            <w:tcW w:w="1987" w:type="dxa"/>
            <w:gridSpan w:val="2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Коммуникативн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ые</w:t>
            </w:r>
            <w:proofErr w:type="spellEnd"/>
          </w:p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навыки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коллективизм</w:t>
            </w:r>
            <w:proofErr w:type="spellEnd"/>
          </w:p>
        </w:tc>
        <w:tc>
          <w:tcPr>
            <w:tcW w:w="2266" w:type="dxa"/>
            <w:gridSpan w:val="2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ind w:hanging="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Ответственность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самостоятельность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дисциплинированн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ость</w:t>
            </w:r>
            <w:proofErr w:type="spellEnd"/>
          </w:p>
        </w:tc>
        <w:tc>
          <w:tcPr>
            <w:tcW w:w="2127" w:type="dxa"/>
            <w:gridSpan w:val="2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  <w:p w:rsidR="00E45C9A" w:rsidRPr="00A15349" w:rsidRDefault="00E45C9A" w:rsidP="001114F7">
            <w:pPr>
              <w:adjustRightInd/>
              <w:ind w:hanging="264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Нравственность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гуманность</w:t>
            </w:r>
            <w:proofErr w:type="spellEnd"/>
          </w:p>
        </w:tc>
        <w:tc>
          <w:tcPr>
            <w:tcW w:w="1988" w:type="dxa"/>
            <w:gridSpan w:val="2"/>
          </w:tcPr>
          <w:p w:rsidR="00E45C9A" w:rsidRPr="00A15349" w:rsidRDefault="00E45C9A" w:rsidP="001114F7">
            <w:pPr>
              <w:adjustRightInd/>
              <w:ind w:hanging="4"/>
              <w:jc w:val="center"/>
              <w:rPr>
                <w:sz w:val="28"/>
                <w:szCs w:val="28"/>
                <w:lang w:val="ru-RU" w:eastAsia="en-US"/>
              </w:rPr>
            </w:pPr>
            <w:r w:rsidRPr="00A15349">
              <w:rPr>
                <w:sz w:val="28"/>
                <w:szCs w:val="28"/>
                <w:lang w:val="ru-RU" w:eastAsia="en-US"/>
              </w:rPr>
              <w:t>Креативность, склонность к проектн</w:t>
            </w:r>
            <w:proofErr w:type="gramStart"/>
            <w:r w:rsidRPr="00A15349">
              <w:rPr>
                <w:sz w:val="28"/>
                <w:szCs w:val="28"/>
                <w:lang w:val="ru-RU" w:eastAsia="en-US"/>
              </w:rPr>
              <w:t>о-</w:t>
            </w:r>
            <w:proofErr w:type="gramEnd"/>
            <w:r w:rsidRPr="00A15349"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ru-RU" w:eastAsia="en-US"/>
              </w:rPr>
              <w:t>исследовательск</w:t>
            </w:r>
            <w:proofErr w:type="spellEnd"/>
            <w:r w:rsidRPr="00A15349">
              <w:rPr>
                <w:sz w:val="28"/>
                <w:szCs w:val="28"/>
                <w:lang w:val="ru-RU" w:eastAsia="en-US"/>
              </w:rPr>
              <w:t xml:space="preserve"> ой</w:t>
            </w:r>
          </w:p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деятельности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E45C9A" w:rsidRPr="00A15349" w:rsidTr="00024BD7">
        <w:trPr>
          <w:trHeight w:val="633"/>
        </w:trPr>
        <w:tc>
          <w:tcPr>
            <w:tcW w:w="566" w:type="dxa"/>
            <w:vMerge/>
            <w:tcBorders>
              <w:top w:val="nil"/>
            </w:tcBorders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E45C9A" w:rsidRPr="00A15349" w:rsidRDefault="00E45C9A" w:rsidP="001114F7">
            <w:pPr>
              <w:adjustRightInd/>
              <w:ind w:hanging="9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ind w:hanging="44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ind w:hanging="9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ind w:hanging="44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ind w:hanging="9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ind w:hanging="39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ind w:hanging="9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ind w:hanging="44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ind w:hanging="92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ind w:hanging="44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0" w:type="dxa"/>
          </w:tcPr>
          <w:p w:rsidR="00E45C9A" w:rsidRPr="00A15349" w:rsidRDefault="00E45C9A" w:rsidP="001114F7">
            <w:pPr>
              <w:adjustRightInd/>
              <w:ind w:hanging="120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ind w:hanging="44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</w:tr>
      <w:tr w:rsidR="00E45C9A" w:rsidRPr="00A15349" w:rsidTr="00024BD7">
        <w:trPr>
          <w:trHeight w:val="302"/>
        </w:trPr>
        <w:tc>
          <w:tcPr>
            <w:tcW w:w="566" w:type="dxa"/>
          </w:tcPr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1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E45C9A" w:rsidRPr="00A15349" w:rsidTr="00024BD7">
        <w:trPr>
          <w:trHeight w:val="302"/>
        </w:trPr>
        <w:tc>
          <w:tcPr>
            <w:tcW w:w="566" w:type="dxa"/>
          </w:tcPr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1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  <w:tr w:rsidR="00E45C9A" w:rsidRPr="00A15349" w:rsidTr="00024BD7">
        <w:trPr>
          <w:trHeight w:val="316"/>
        </w:trPr>
        <w:tc>
          <w:tcPr>
            <w:tcW w:w="566" w:type="dxa"/>
          </w:tcPr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21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</w:tr>
    </w:tbl>
    <w:p w:rsidR="00E45C9A" w:rsidRPr="00A15349" w:rsidRDefault="00E45C9A" w:rsidP="001114F7">
      <w:pPr>
        <w:adjustRightInd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tblInd w:w="933" w:type="dxa"/>
        <w:tblLayout w:type="fixed"/>
        <w:tblLook w:val="01E0" w:firstRow="1" w:lastRow="1" w:firstColumn="1" w:lastColumn="1" w:noHBand="0" w:noVBand="0"/>
      </w:tblPr>
      <w:tblGrid>
        <w:gridCol w:w="1316"/>
        <w:gridCol w:w="2153"/>
        <w:gridCol w:w="2833"/>
        <w:gridCol w:w="2235"/>
      </w:tblGrid>
      <w:tr w:rsidR="00E45C9A" w:rsidRPr="00A15349" w:rsidTr="00024BD7">
        <w:trPr>
          <w:trHeight w:val="329"/>
        </w:trPr>
        <w:tc>
          <w:tcPr>
            <w:tcW w:w="1316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Итого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15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Уровень</w:t>
            </w:r>
            <w:proofErr w:type="spellEnd"/>
          </w:p>
        </w:tc>
        <w:tc>
          <w:tcPr>
            <w:tcW w:w="2833" w:type="dxa"/>
          </w:tcPr>
          <w:p w:rsidR="00E45C9A" w:rsidRPr="00A15349" w:rsidRDefault="00E45C9A" w:rsidP="001114F7">
            <w:pPr>
              <w:adjustRightInd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Начало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  <w:tc>
          <w:tcPr>
            <w:tcW w:w="2235" w:type="dxa"/>
          </w:tcPr>
          <w:p w:rsidR="00E45C9A" w:rsidRPr="00A15349" w:rsidRDefault="00E45C9A" w:rsidP="001114F7">
            <w:pPr>
              <w:adjustRightInd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Конец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eastAsia="en-US"/>
              </w:rPr>
              <w:t>уч</w:t>
            </w:r>
            <w:proofErr w:type="spellEnd"/>
            <w:r w:rsidRPr="00A15349">
              <w:rPr>
                <w:sz w:val="28"/>
                <w:szCs w:val="28"/>
                <w:lang w:eastAsia="en-US"/>
              </w:rPr>
              <w:t>. г.</w:t>
            </w:r>
          </w:p>
        </w:tc>
      </w:tr>
      <w:tr w:rsidR="00E45C9A" w:rsidRPr="00A15349" w:rsidTr="00024BD7">
        <w:trPr>
          <w:trHeight w:val="401"/>
        </w:trPr>
        <w:tc>
          <w:tcPr>
            <w:tcW w:w="1316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Высокий</w:t>
            </w:r>
            <w:proofErr w:type="spellEnd"/>
          </w:p>
        </w:tc>
        <w:tc>
          <w:tcPr>
            <w:tcW w:w="2833" w:type="dxa"/>
          </w:tcPr>
          <w:p w:rsidR="00E45C9A" w:rsidRPr="00A15349" w:rsidRDefault="00E45C9A" w:rsidP="001114F7">
            <w:pPr>
              <w:tabs>
                <w:tab w:val="left" w:pos="359"/>
                <w:tab w:val="left" w:pos="1132"/>
              </w:tabs>
              <w:adjustRightInd/>
              <w:jc w:val="right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чел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>.</w:t>
            </w:r>
            <w:r w:rsidRPr="00A15349">
              <w:rPr>
                <w:sz w:val="28"/>
                <w:szCs w:val="28"/>
                <w:lang w:eastAsia="en-US"/>
              </w:rPr>
              <w:tab/>
              <w:t>%</w:t>
            </w:r>
          </w:p>
        </w:tc>
        <w:tc>
          <w:tcPr>
            <w:tcW w:w="2235" w:type="dxa"/>
          </w:tcPr>
          <w:p w:rsidR="00E45C9A" w:rsidRPr="00A15349" w:rsidRDefault="00E45C9A" w:rsidP="001114F7">
            <w:pPr>
              <w:tabs>
                <w:tab w:val="left" w:pos="621"/>
                <w:tab w:val="left" w:pos="1394"/>
              </w:tabs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чел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>.</w:t>
            </w:r>
            <w:r w:rsidRPr="00A15349">
              <w:rPr>
                <w:sz w:val="28"/>
                <w:szCs w:val="28"/>
                <w:lang w:eastAsia="en-US"/>
              </w:rPr>
              <w:tab/>
              <w:t>%</w:t>
            </w:r>
          </w:p>
        </w:tc>
      </w:tr>
      <w:tr w:rsidR="00E45C9A" w:rsidRPr="00A15349" w:rsidTr="00024BD7">
        <w:trPr>
          <w:trHeight w:val="413"/>
        </w:trPr>
        <w:tc>
          <w:tcPr>
            <w:tcW w:w="1316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Средний</w:t>
            </w:r>
            <w:proofErr w:type="spellEnd"/>
          </w:p>
        </w:tc>
        <w:tc>
          <w:tcPr>
            <w:tcW w:w="2833" w:type="dxa"/>
          </w:tcPr>
          <w:p w:rsidR="00E45C9A" w:rsidRPr="00A15349" w:rsidRDefault="00E45C9A" w:rsidP="001114F7">
            <w:pPr>
              <w:tabs>
                <w:tab w:val="left" w:pos="359"/>
                <w:tab w:val="left" w:pos="1132"/>
              </w:tabs>
              <w:adjustRightInd/>
              <w:jc w:val="right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чел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>.</w:t>
            </w:r>
            <w:r w:rsidRPr="00A15349">
              <w:rPr>
                <w:sz w:val="28"/>
                <w:szCs w:val="28"/>
                <w:lang w:eastAsia="en-US"/>
              </w:rPr>
              <w:tab/>
              <w:t>%</w:t>
            </w:r>
          </w:p>
        </w:tc>
        <w:tc>
          <w:tcPr>
            <w:tcW w:w="2235" w:type="dxa"/>
          </w:tcPr>
          <w:p w:rsidR="00E45C9A" w:rsidRPr="00A15349" w:rsidRDefault="00E45C9A" w:rsidP="001114F7">
            <w:pPr>
              <w:tabs>
                <w:tab w:val="left" w:pos="621"/>
                <w:tab w:val="left" w:pos="1394"/>
              </w:tabs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чел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>.</w:t>
            </w:r>
            <w:r w:rsidRPr="00A15349">
              <w:rPr>
                <w:sz w:val="28"/>
                <w:szCs w:val="28"/>
                <w:lang w:eastAsia="en-US"/>
              </w:rPr>
              <w:tab/>
              <w:t>%</w:t>
            </w:r>
          </w:p>
        </w:tc>
      </w:tr>
      <w:tr w:rsidR="00E45C9A" w:rsidRPr="00A15349" w:rsidTr="00024BD7">
        <w:trPr>
          <w:trHeight w:val="341"/>
        </w:trPr>
        <w:tc>
          <w:tcPr>
            <w:tcW w:w="1316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</w:tcPr>
          <w:p w:rsidR="00E45C9A" w:rsidRPr="00A15349" w:rsidRDefault="00E45C9A" w:rsidP="001114F7">
            <w:pPr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 w:rsidRPr="00A15349">
              <w:rPr>
                <w:sz w:val="28"/>
                <w:szCs w:val="28"/>
                <w:lang w:eastAsia="en-US"/>
              </w:rPr>
              <w:t>Низкий</w:t>
            </w:r>
            <w:proofErr w:type="spellEnd"/>
          </w:p>
        </w:tc>
        <w:tc>
          <w:tcPr>
            <w:tcW w:w="2833" w:type="dxa"/>
          </w:tcPr>
          <w:p w:rsidR="00E45C9A" w:rsidRPr="00A15349" w:rsidRDefault="00E45C9A" w:rsidP="001114F7">
            <w:pPr>
              <w:tabs>
                <w:tab w:val="left" w:pos="359"/>
                <w:tab w:val="left" w:pos="1132"/>
              </w:tabs>
              <w:adjustRightInd/>
              <w:jc w:val="right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чел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>.</w:t>
            </w:r>
            <w:r w:rsidRPr="00A15349">
              <w:rPr>
                <w:sz w:val="28"/>
                <w:szCs w:val="28"/>
                <w:lang w:eastAsia="en-US"/>
              </w:rPr>
              <w:tab/>
              <w:t>%</w:t>
            </w:r>
          </w:p>
        </w:tc>
        <w:tc>
          <w:tcPr>
            <w:tcW w:w="2235" w:type="dxa"/>
          </w:tcPr>
          <w:p w:rsidR="00E45C9A" w:rsidRPr="00A15349" w:rsidRDefault="00E45C9A" w:rsidP="001114F7">
            <w:pPr>
              <w:tabs>
                <w:tab w:val="left" w:pos="621"/>
                <w:tab w:val="left" w:pos="1394"/>
              </w:tabs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15349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proofErr w:type="gramStart"/>
            <w:r w:rsidRPr="00A15349">
              <w:rPr>
                <w:sz w:val="28"/>
                <w:szCs w:val="28"/>
                <w:lang w:eastAsia="en-US"/>
              </w:rPr>
              <w:t>чел</w:t>
            </w:r>
            <w:proofErr w:type="spellEnd"/>
            <w:proofErr w:type="gramEnd"/>
            <w:r w:rsidRPr="00A15349">
              <w:rPr>
                <w:sz w:val="28"/>
                <w:szCs w:val="28"/>
                <w:lang w:eastAsia="en-US"/>
              </w:rPr>
              <w:t>.</w:t>
            </w:r>
            <w:r w:rsidRPr="00A15349">
              <w:rPr>
                <w:sz w:val="28"/>
                <w:szCs w:val="28"/>
                <w:lang w:eastAsia="en-US"/>
              </w:rPr>
              <w:tab/>
              <w:t>%</w:t>
            </w:r>
          </w:p>
        </w:tc>
      </w:tr>
    </w:tbl>
    <w:p w:rsidR="002405AE" w:rsidRPr="00A15349" w:rsidRDefault="00587330" w:rsidP="00A15349">
      <w:pPr>
        <w:spacing w:line="360" w:lineRule="auto"/>
        <w:jc w:val="right"/>
        <w:rPr>
          <w:sz w:val="28"/>
          <w:szCs w:val="28"/>
        </w:rPr>
      </w:pPr>
      <w:r w:rsidRPr="00A15349">
        <w:rPr>
          <w:sz w:val="28"/>
          <w:szCs w:val="28"/>
        </w:rPr>
        <w:lastRenderedPageBreak/>
        <w:t>Приложение 2</w:t>
      </w:r>
    </w:p>
    <w:p w:rsidR="00C473E9" w:rsidRPr="00A15349" w:rsidRDefault="002405AE" w:rsidP="00BF3BD9">
      <w:pPr>
        <w:widowControl/>
        <w:autoSpaceDE/>
        <w:autoSpaceDN/>
        <w:adjustRightInd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A15349">
        <w:rPr>
          <w:bCs/>
          <w:color w:val="000000"/>
          <w:sz w:val="28"/>
          <w:szCs w:val="28"/>
        </w:rPr>
        <w:t>Календа</w:t>
      </w:r>
      <w:r w:rsidR="00BF3BD9">
        <w:rPr>
          <w:bCs/>
          <w:color w:val="000000"/>
          <w:sz w:val="28"/>
          <w:szCs w:val="28"/>
        </w:rPr>
        <w:t>рный учебный график</w:t>
      </w:r>
    </w:p>
    <w:tbl>
      <w:tblPr>
        <w:tblpPr w:leftFromText="180" w:rightFromText="180" w:vertAnchor="text" w:tblpX="-254" w:tblpY="1"/>
        <w:tblOverlap w:val="never"/>
        <w:tblW w:w="14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276"/>
        <w:gridCol w:w="992"/>
        <w:gridCol w:w="2835"/>
        <w:gridCol w:w="1134"/>
        <w:gridCol w:w="4536"/>
        <w:gridCol w:w="2126"/>
        <w:gridCol w:w="1276"/>
      </w:tblGrid>
      <w:tr w:rsidR="00DD10FD" w:rsidRPr="00A15349" w:rsidTr="00380486">
        <w:trPr>
          <w:cantSplit/>
          <w:trHeight w:val="113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1534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1534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1534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15349">
              <w:rPr>
                <w:color w:val="000000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15349">
              <w:rPr>
                <w:rFonts w:eastAsia="Calibri"/>
                <w:bCs/>
                <w:sz w:val="28"/>
                <w:szCs w:val="28"/>
                <w:lang w:eastAsia="en-US"/>
              </w:rPr>
              <w:t>Форма 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tabs>
                <w:tab w:val="left" w:pos="352"/>
              </w:tabs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A15349">
              <w:rPr>
                <w:color w:val="000000"/>
                <w:sz w:val="28"/>
                <w:szCs w:val="28"/>
              </w:rPr>
              <w:t>Раздел/ 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Форма  контроля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8A55FA" w:rsidP="00DD10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Примеча</w:t>
            </w:r>
            <w:r w:rsidR="004B641C">
              <w:rPr>
                <w:rFonts w:eastAsia="Calibri"/>
                <w:sz w:val="28"/>
                <w:szCs w:val="28"/>
                <w:lang w:eastAsia="en-US"/>
              </w:rPr>
              <w:t>ние</w:t>
            </w: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15349">
              <w:rPr>
                <w:b/>
                <w:sz w:val="28"/>
                <w:szCs w:val="28"/>
              </w:rPr>
              <w:t>Водное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ED1FE4" w:rsidP="00DD10FD">
            <w:pPr>
              <w:rPr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Интегрированное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ED1FE4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</w:t>
            </w:r>
            <w:r w:rsidRPr="00A153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Многообразие природы.</w:t>
            </w:r>
          </w:p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Живая и неживая 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Окружающий нас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Окружающий нас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Мир природы 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Воздух – часть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Воздух – часть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Почва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её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обитатели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 xml:space="preserve">Опрос. Практическое </w:t>
            </w:r>
            <w:r w:rsidRPr="00A15349">
              <w:rPr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Почва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её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обитатели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Вода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–</w:t>
            </w:r>
            <w:r w:rsidRPr="00A15349">
              <w:rPr>
                <w:sz w:val="28"/>
                <w:szCs w:val="28"/>
              </w:rPr>
              <w:t xml:space="preserve"> часть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Вода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–</w:t>
            </w:r>
            <w:r w:rsidRPr="00A15349">
              <w:rPr>
                <w:sz w:val="28"/>
                <w:szCs w:val="28"/>
              </w:rPr>
              <w:t xml:space="preserve"> часть природы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Опрос. Практическое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Круговорот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воды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природе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Круговорот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воды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природе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rPr>
                <w:b/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Растения Красной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4B641C">
            <w:pPr>
              <w:jc w:val="both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</w:t>
            </w:r>
            <w:r w:rsidRPr="00A1534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Животный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Отношение человека к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Отношение человека к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Жизнедеятельность животных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Жизнедеятельность животных в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Такие разные животные. Эти удивительные носы.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Такие разные животные. Эти удивительные носы.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Такие разные животные. Роль хвоста в жизни животного.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A153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Такие разные животные. Роль хвоста в жизни животного.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Такие разные животные. Жизнь животных в дикой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Такие разные животные. Жизнь животных в дикой природе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животные - кошки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животные - кошки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животные – собаки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Домашние животные – собаки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rPr>
                <w:b/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Животные Красной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Жизнь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насекомых</w:t>
            </w:r>
            <w:proofErr w:type="spellEnd"/>
            <w:r w:rsidRPr="00A15349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Насекомые и среда их обитания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Насекомые и среда их обитания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Бабочки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Бабочки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Муравьи и пчелы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Муравьи и пчелы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Насекомые, живущие рядом с нами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Насекомые, живущие рядом с нами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Птицы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Пернатое царство. Всё</w:t>
            </w:r>
            <w:r w:rsidRPr="00A15349">
              <w:rPr>
                <w:sz w:val="28"/>
                <w:szCs w:val="28"/>
              </w:rPr>
              <w:t xml:space="preserve"> о птицах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Пернатое царств</w:t>
            </w:r>
            <w:r>
              <w:rPr>
                <w:sz w:val="28"/>
                <w:szCs w:val="28"/>
              </w:rPr>
              <w:t>о. Всё</w:t>
            </w:r>
            <w:r w:rsidRPr="00A15349">
              <w:rPr>
                <w:sz w:val="28"/>
                <w:szCs w:val="28"/>
              </w:rPr>
              <w:t xml:space="preserve"> о птицах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Зимующие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перелё</w:t>
            </w:r>
            <w:r w:rsidRPr="00A15349">
              <w:rPr>
                <w:sz w:val="28"/>
                <w:szCs w:val="28"/>
                <w:lang w:val="en-US"/>
              </w:rPr>
              <w:t>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Зимующие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перелё</w:t>
            </w:r>
            <w:r w:rsidRPr="00A15349">
              <w:rPr>
                <w:sz w:val="28"/>
                <w:szCs w:val="28"/>
                <w:lang w:val="en-US"/>
              </w:rPr>
              <w:t>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Птицы в городе. Домашние птицы.</w:t>
            </w:r>
          </w:p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Птицы в городе. Домашние птицы.</w:t>
            </w:r>
          </w:p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15349">
              <w:rPr>
                <w:sz w:val="28"/>
                <w:szCs w:val="28"/>
              </w:rPr>
              <w:t>Тамбовской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 w:rsidRPr="00A15349">
              <w:rPr>
                <w:color w:val="000000"/>
                <w:sz w:val="28"/>
                <w:szCs w:val="28"/>
              </w:rPr>
              <w:t>45 м</w:t>
            </w:r>
            <w:r>
              <w:rPr>
                <w:color w:val="000000"/>
                <w:sz w:val="28"/>
                <w:szCs w:val="28"/>
              </w:rPr>
              <w:t>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  <w:r w:rsidRPr="00A15349">
              <w:rPr>
                <w:sz w:val="28"/>
                <w:szCs w:val="28"/>
              </w:rPr>
              <w:t xml:space="preserve"> Тамбовской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rPr>
                <w:b/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Хищные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Певчие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птицы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15349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Растения</w:t>
            </w:r>
            <w:proofErr w:type="spellEnd"/>
            <w:r w:rsidRPr="00A15349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Цветы</w:t>
            </w:r>
            <w:proofErr w:type="spellEnd"/>
            <w:r w:rsidRPr="00A15349">
              <w:rPr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Грибы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Деревья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и </w:t>
            </w:r>
            <w:r w:rsidRPr="00A15349">
              <w:rPr>
                <w:sz w:val="28"/>
                <w:szCs w:val="28"/>
              </w:rPr>
              <w:t>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Деревья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и </w:t>
            </w:r>
            <w:r w:rsidRPr="00A15349">
              <w:rPr>
                <w:sz w:val="28"/>
                <w:szCs w:val="28"/>
              </w:rPr>
              <w:t>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Хищные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ядовитые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растения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Хищные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ядовитые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растения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 w:rsidRPr="00A153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Весна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цветё</w:t>
            </w:r>
            <w:r w:rsidRPr="00A15349">
              <w:rPr>
                <w:sz w:val="28"/>
                <w:szCs w:val="28"/>
                <w:lang w:val="en-US"/>
              </w:rPr>
              <w:t>т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Первоцветы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Весна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цветё</w:t>
            </w:r>
            <w:r w:rsidRPr="00A15349">
              <w:rPr>
                <w:sz w:val="28"/>
                <w:szCs w:val="28"/>
                <w:lang w:val="en-US"/>
              </w:rPr>
              <w:t>т</w:t>
            </w:r>
            <w:proofErr w:type="spellEnd"/>
            <w:r w:rsidRPr="00A1534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Первоцветы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Цветочная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мозаика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Цветочная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мозаика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Ягодная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страна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Ягодная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страна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Лукошко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дорожке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sz w:val="28"/>
                <w:szCs w:val="28"/>
                <w:lang w:val="en-US"/>
              </w:rPr>
              <w:t>Лукошко</w:t>
            </w:r>
            <w:proofErr w:type="spellEnd"/>
            <w:r w:rsidR="00380486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на</w:t>
            </w:r>
            <w:proofErr w:type="spellEnd"/>
            <w:r w:rsidR="00380486">
              <w:rPr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sz w:val="28"/>
                <w:szCs w:val="28"/>
                <w:lang w:val="en-US"/>
              </w:rPr>
              <w:t>дорожке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Участие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Комнатные растения. Природа в нашем доме.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Комнатные растения. Природа в нашем доме.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Комнатные растения. Природа в нашем доме.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tabs>
                <w:tab w:val="left" w:pos="318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Комнатные растения. Природа в нашем доме.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153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7652C5">
              <w:rPr>
                <w:b/>
                <w:sz w:val="28"/>
                <w:szCs w:val="28"/>
              </w:rPr>
              <w:t>Морские обитатели. Приспособление животных к выживанию в дикой природе.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Обитатели морских глубин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Аквариумные рыбки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Аквариумные рыбки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  <w:tr w:rsidR="00DD10FD" w:rsidRPr="00A15349" w:rsidTr="00380486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utoSpaceDN/>
              <w:adjustRightInd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45 мин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0FD" w:rsidRPr="00A15349" w:rsidRDefault="00DD10FD" w:rsidP="00DD10F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3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DD10F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Итоговое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5349">
              <w:rPr>
                <w:b/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FD" w:rsidRPr="00A15349" w:rsidRDefault="00DD10FD" w:rsidP="004B641C">
            <w:pPr>
              <w:rPr>
                <w:sz w:val="28"/>
                <w:szCs w:val="28"/>
              </w:rPr>
            </w:pPr>
            <w:r w:rsidRPr="00A15349">
              <w:rPr>
                <w:sz w:val="28"/>
                <w:szCs w:val="28"/>
              </w:rPr>
              <w:t>Турнир знатоков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FD" w:rsidRPr="00A15349" w:rsidRDefault="00DD10FD" w:rsidP="00DD10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05AE" w:rsidRPr="00A15349" w:rsidRDefault="002405AE" w:rsidP="001114F7">
      <w:pPr>
        <w:jc w:val="center"/>
        <w:rPr>
          <w:b/>
          <w:sz w:val="28"/>
          <w:szCs w:val="28"/>
        </w:rPr>
      </w:pPr>
    </w:p>
    <w:p w:rsidR="002405AE" w:rsidRPr="00A15349" w:rsidRDefault="002405AE" w:rsidP="00A15349">
      <w:pPr>
        <w:spacing w:line="360" w:lineRule="auto"/>
        <w:jc w:val="center"/>
        <w:rPr>
          <w:b/>
          <w:sz w:val="28"/>
          <w:szCs w:val="28"/>
        </w:rPr>
      </w:pPr>
    </w:p>
    <w:sectPr w:rsidR="002405AE" w:rsidRPr="00A15349" w:rsidSect="00E45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5B" w:rsidRDefault="002F2F5B" w:rsidP="00E4513F">
      <w:r>
        <w:separator/>
      </w:r>
    </w:p>
  </w:endnote>
  <w:endnote w:type="continuationSeparator" w:id="0">
    <w:p w:rsidR="002F2F5B" w:rsidRDefault="002F2F5B" w:rsidP="00E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5B" w:rsidRDefault="002F2F5B" w:rsidP="00E4513F">
      <w:r>
        <w:separator/>
      </w:r>
    </w:p>
  </w:footnote>
  <w:footnote w:type="continuationSeparator" w:id="0">
    <w:p w:rsidR="002F2F5B" w:rsidRDefault="002F2F5B" w:rsidP="00E4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CA4"/>
    <w:multiLevelType w:val="hybridMultilevel"/>
    <w:tmpl w:val="C40A44AC"/>
    <w:lvl w:ilvl="0" w:tplc="95E4B5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D52AE"/>
    <w:multiLevelType w:val="hybridMultilevel"/>
    <w:tmpl w:val="407C29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B65103"/>
    <w:multiLevelType w:val="hybridMultilevel"/>
    <w:tmpl w:val="59FA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26C8"/>
    <w:multiLevelType w:val="multilevel"/>
    <w:tmpl w:val="CB504B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F326E7"/>
    <w:multiLevelType w:val="hybridMultilevel"/>
    <w:tmpl w:val="4B1859FE"/>
    <w:lvl w:ilvl="0" w:tplc="DEE6C968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23C44062"/>
    <w:multiLevelType w:val="multilevel"/>
    <w:tmpl w:val="5A8C0B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BD2A84"/>
    <w:multiLevelType w:val="hybridMultilevel"/>
    <w:tmpl w:val="696E09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DB93BA0"/>
    <w:multiLevelType w:val="hybridMultilevel"/>
    <w:tmpl w:val="324261A4"/>
    <w:lvl w:ilvl="0" w:tplc="2CD424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35250675"/>
    <w:multiLevelType w:val="hybridMultilevel"/>
    <w:tmpl w:val="8D38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070B2"/>
    <w:multiLevelType w:val="hybridMultilevel"/>
    <w:tmpl w:val="6FC44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C06406B"/>
    <w:multiLevelType w:val="multilevel"/>
    <w:tmpl w:val="1DD84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4C546D6D"/>
    <w:multiLevelType w:val="multilevel"/>
    <w:tmpl w:val="96F6C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2C278DF"/>
    <w:multiLevelType w:val="multilevel"/>
    <w:tmpl w:val="77ACA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,Bold" w:eastAsiaTheme="minorHAnsi" w:hAnsi="Times New Roman,Bold" w:cs="Times New Roman,Bold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,Bold" w:eastAsiaTheme="minorHAnsi" w:hAnsi="Times New Roman,Bold" w:cs="Times New Roman,Bold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,Bold" w:eastAsiaTheme="minorHAnsi" w:hAnsi="Times New Roman,Bold" w:cs="Times New Roman,Bold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,Bold" w:eastAsiaTheme="minorHAnsi" w:hAnsi="Times New Roman,Bold" w:cs="Times New Roman,Bold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,Bold" w:eastAsiaTheme="minorHAnsi" w:hAnsi="Times New Roman,Bold" w:cs="Times New Roman,Bold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,Bold" w:eastAsiaTheme="minorHAnsi" w:hAnsi="Times New Roman,Bold" w:cs="Times New Roman,Bold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,Bold" w:eastAsiaTheme="minorHAnsi" w:hAnsi="Times New Roman,Bold" w:cs="Times New Roman,Bold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,Bold" w:eastAsiaTheme="minorHAnsi" w:hAnsi="Times New Roman,Bold" w:cs="Times New Roman,Bold" w:hint="default"/>
      </w:rPr>
    </w:lvl>
  </w:abstractNum>
  <w:abstractNum w:abstractNumId="13">
    <w:nsid w:val="714A03BA"/>
    <w:multiLevelType w:val="hybridMultilevel"/>
    <w:tmpl w:val="65142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58"/>
    <w:rsid w:val="00001525"/>
    <w:rsid w:val="00017F3C"/>
    <w:rsid w:val="00024BD7"/>
    <w:rsid w:val="00040CEE"/>
    <w:rsid w:val="00045AE6"/>
    <w:rsid w:val="000537EA"/>
    <w:rsid w:val="00060E1A"/>
    <w:rsid w:val="000640A2"/>
    <w:rsid w:val="00067FE7"/>
    <w:rsid w:val="00072B6C"/>
    <w:rsid w:val="000A3E69"/>
    <w:rsid w:val="000A50A9"/>
    <w:rsid w:val="000B488E"/>
    <w:rsid w:val="000C14ED"/>
    <w:rsid w:val="000C61F3"/>
    <w:rsid w:val="000E0E73"/>
    <w:rsid w:val="000E2143"/>
    <w:rsid w:val="000F3C3A"/>
    <w:rsid w:val="000F5F98"/>
    <w:rsid w:val="00103009"/>
    <w:rsid w:val="001032A6"/>
    <w:rsid w:val="001114F7"/>
    <w:rsid w:val="00113D7E"/>
    <w:rsid w:val="00121744"/>
    <w:rsid w:val="001417E2"/>
    <w:rsid w:val="00147DA0"/>
    <w:rsid w:val="00151D7C"/>
    <w:rsid w:val="00153511"/>
    <w:rsid w:val="001674B3"/>
    <w:rsid w:val="00181C22"/>
    <w:rsid w:val="00181D46"/>
    <w:rsid w:val="00183C79"/>
    <w:rsid w:val="001A6478"/>
    <w:rsid w:val="001B2A5A"/>
    <w:rsid w:val="001E391C"/>
    <w:rsid w:val="00221086"/>
    <w:rsid w:val="00231C83"/>
    <w:rsid w:val="002405AE"/>
    <w:rsid w:val="002479EF"/>
    <w:rsid w:val="002522A8"/>
    <w:rsid w:val="00255C24"/>
    <w:rsid w:val="0025601F"/>
    <w:rsid w:val="00257BCF"/>
    <w:rsid w:val="002648A6"/>
    <w:rsid w:val="00276B8A"/>
    <w:rsid w:val="0028652A"/>
    <w:rsid w:val="002A3470"/>
    <w:rsid w:val="002A4CCE"/>
    <w:rsid w:val="002B4E40"/>
    <w:rsid w:val="002F2F5B"/>
    <w:rsid w:val="00301876"/>
    <w:rsid w:val="003031A0"/>
    <w:rsid w:val="003057CE"/>
    <w:rsid w:val="00305A3A"/>
    <w:rsid w:val="003153E2"/>
    <w:rsid w:val="0031556F"/>
    <w:rsid w:val="00325366"/>
    <w:rsid w:val="00345839"/>
    <w:rsid w:val="0034759C"/>
    <w:rsid w:val="00360F46"/>
    <w:rsid w:val="003650E3"/>
    <w:rsid w:val="003666F1"/>
    <w:rsid w:val="00373853"/>
    <w:rsid w:val="00380486"/>
    <w:rsid w:val="0038184F"/>
    <w:rsid w:val="003A0601"/>
    <w:rsid w:val="003A79A8"/>
    <w:rsid w:val="003D5EC4"/>
    <w:rsid w:val="003E4EEA"/>
    <w:rsid w:val="003F37EC"/>
    <w:rsid w:val="00400E64"/>
    <w:rsid w:val="00401BAD"/>
    <w:rsid w:val="004024E8"/>
    <w:rsid w:val="00420881"/>
    <w:rsid w:val="004266B9"/>
    <w:rsid w:val="004306EE"/>
    <w:rsid w:val="00443767"/>
    <w:rsid w:val="00474550"/>
    <w:rsid w:val="004A28EC"/>
    <w:rsid w:val="004A56A2"/>
    <w:rsid w:val="004B3B60"/>
    <w:rsid w:val="004B641C"/>
    <w:rsid w:val="004B75A1"/>
    <w:rsid w:val="004D2845"/>
    <w:rsid w:val="004D412D"/>
    <w:rsid w:val="004E0B48"/>
    <w:rsid w:val="004E1775"/>
    <w:rsid w:val="004F433C"/>
    <w:rsid w:val="004F68B1"/>
    <w:rsid w:val="00500508"/>
    <w:rsid w:val="00503BE8"/>
    <w:rsid w:val="00505856"/>
    <w:rsid w:val="00545469"/>
    <w:rsid w:val="00546560"/>
    <w:rsid w:val="00546795"/>
    <w:rsid w:val="00546AB8"/>
    <w:rsid w:val="00572825"/>
    <w:rsid w:val="00587330"/>
    <w:rsid w:val="00593015"/>
    <w:rsid w:val="005C5597"/>
    <w:rsid w:val="005D2CC1"/>
    <w:rsid w:val="005F2581"/>
    <w:rsid w:val="006005B8"/>
    <w:rsid w:val="00605E98"/>
    <w:rsid w:val="0060661E"/>
    <w:rsid w:val="006172A1"/>
    <w:rsid w:val="006272C4"/>
    <w:rsid w:val="00631C39"/>
    <w:rsid w:val="00635B53"/>
    <w:rsid w:val="006413C6"/>
    <w:rsid w:val="00652DC3"/>
    <w:rsid w:val="006643A5"/>
    <w:rsid w:val="00675CE4"/>
    <w:rsid w:val="00677A9B"/>
    <w:rsid w:val="00681C13"/>
    <w:rsid w:val="00682DBF"/>
    <w:rsid w:val="006835C8"/>
    <w:rsid w:val="00690AA7"/>
    <w:rsid w:val="00696D3F"/>
    <w:rsid w:val="006A0BAB"/>
    <w:rsid w:val="006B2976"/>
    <w:rsid w:val="006C4B90"/>
    <w:rsid w:val="006C6673"/>
    <w:rsid w:val="006D039B"/>
    <w:rsid w:val="006F61A1"/>
    <w:rsid w:val="00703AE3"/>
    <w:rsid w:val="00706131"/>
    <w:rsid w:val="00714EB0"/>
    <w:rsid w:val="00721E75"/>
    <w:rsid w:val="00723AC3"/>
    <w:rsid w:val="007242C9"/>
    <w:rsid w:val="00726AED"/>
    <w:rsid w:val="00750418"/>
    <w:rsid w:val="00751C41"/>
    <w:rsid w:val="007549AF"/>
    <w:rsid w:val="007652C5"/>
    <w:rsid w:val="007934EF"/>
    <w:rsid w:val="00793753"/>
    <w:rsid w:val="007A0675"/>
    <w:rsid w:val="007D2267"/>
    <w:rsid w:val="007D3FE5"/>
    <w:rsid w:val="007F48D5"/>
    <w:rsid w:val="007F5799"/>
    <w:rsid w:val="00803955"/>
    <w:rsid w:val="008200E4"/>
    <w:rsid w:val="008351F2"/>
    <w:rsid w:val="00842148"/>
    <w:rsid w:val="0086070E"/>
    <w:rsid w:val="00865139"/>
    <w:rsid w:val="008760D9"/>
    <w:rsid w:val="00883695"/>
    <w:rsid w:val="008A55FA"/>
    <w:rsid w:val="008B500C"/>
    <w:rsid w:val="008D1DFC"/>
    <w:rsid w:val="008D49C6"/>
    <w:rsid w:val="008D5A60"/>
    <w:rsid w:val="00927A5B"/>
    <w:rsid w:val="00936386"/>
    <w:rsid w:val="00952CD1"/>
    <w:rsid w:val="00962363"/>
    <w:rsid w:val="00964578"/>
    <w:rsid w:val="00965A4D"/>
    <w:rsid w:val="009716D6"/>
    <w:rsid w:val="00976458"/>
    <w:rsid w:val="00977675"/>
    <w:rsid w:val="0099017C"/>
    <w:rsid w:val="00991265"/>
    <w:rsid w:val="009A0701"/>
    <w:rsid w:val="009A0738"/>
    <w:rsid w:val="009B175E"/>
    <w:rsid w:val="009B1851"/>
    <w:rsid w:val="009C20D6"/>
    <w:rsid w:val="009D0E36"/>
    <w:rsid w:val="009F21F7"/>
    <w:rsid w:val="00A13410"/>
    <w:rsid w:val="00A15349"/>
    <w:rsid w:val="00A16657"/>
    <w:rsid w:val="00A25782"/>
    <w:rsid w:val="00A2724E"/>
    <w:rsid w:val="00A4363B"/>
    <w:rsid w:val="00A50F8E"/>
    <w:rsid w:val="00A52BC2"/>
    <w:rsid w:val="00A85153"/>
    <w:rsid w:val="00A8620D"/>
    <w:rsid w:val="00A91CAD"/>
    <w:rsid w:val="00A93304"/>
    <w:rsid w:val="00A94D29"/>
    <w:rsid w:val="00AA5EE3"/>
    <w:rsid w:val="00AB161E"/>
    <w:rsid w:val="00AB231B"/>
    <w:rsid w:val="00AB4276"/>
    <w:rsid w:val="00AC0D45"/>
    <w:rsid w:val="00AC2943"/>
    <w:rsid w:val="00AC4E86"/>
    <w:rsid w:val="00AC5CD7"/>
    <w:rsid w:val="00AD35F9"/>
    <w:rsid w:val="00B370F0"/>
    <w:rsid w:val="00B5100D"/>
    <w:rsid w:val="00B57B87"/>
    <w:rsid w:val="00B6706B"/>
    <w:rsid w:val="00B7621C"/>
    <w:rsid w:val="00B92527"/>
    <w:rsid w:val="00BB3D7A"/>
    <w:rsid w:val="00BB409F"/>
    <w:rsid w:val="00BC6EAF"/>
    <w:rsid w:val="00BF3BD9"/>
    <w:rsid w:val="00C03317"/>
    <w:rsid w:val="00C17BA8"/>
    <w:rsid w:val="00C21627"/>
    <w:rsid w:val="00C355E9"/>
    <w:rsid w:val="00C44EF7"/>
    <w:rsid w:val="00C473E9"/>
    <w:rsid w:val="00C74157"/>
    <w:rsid w:val="00C81DF8"/>
    <w:rsid w:val="00C90F0A"/>
    <w:rsid w:val="00CB06C6"/>
    <w:rsid w:val="00CC16AB"/>
    <w:rsid w:val="00CD5773"/>
    <w:rsid w:val="00CD6483"/>
    <w:rsid w:val="00CF0220"/>
    <w:rsid w:val="00D12C04"/>
    <w:rsid w:val="00D21FB5"/>
    <w:rsid w:val="00D260AD"/>
    <w:rsid w:val="00D40EF6"/>
    <w:rsid w:val="00D45476"/>
    <w:rsid w:val="00D8447E"/>
    <w:rsid w:val="00D8683F"/>
    <w:rsid w:val="00D876B1"/>
    <w:rsid w:val="00D907A2"/>
    <w:rsid w:val="00DB5579"/>
    <w:rsid w:val="00DB6E27"/>
    <w:rsid w:val="00DC1DA6"/>
    <w:rsid w:val="00DC7204"/>
    <w:rsid w:val="00DD10FD"/>
    <w:rsid w:val="00DE229F"/>
    <w:rsid w:val="00DF59CC"/>
    <w:rsid w:val="00E15B77"/>
    <w:rsid w:val="00E21132"/>
    <w:rsid w:val="00E24DB2"/>
    <w:rsid w:val="00E26180"/>
    <w:rsid w:val="00E4513F"/>
    <w:rsid w:val="00E45C9A"/>
    <w:rsid w:val="00E80172"/>
    <w:rsid w:val="00E82B41"/>
    <w:rsid w:val="00E86EF1"/>
    <w:rsid w:val="00EA48BC"/>
    <w:rsid w:val="00EC7A9F"/>
    <w:rsid w:val="00ED1FE4"/>
    <w:rsid w:val="00ED3BA9"/>
    <w:rsid w:val="00ED5AC9"/>
    <w:rsid w:val="00EE0A03"/>
    <w:rsid w:val="00EF0614"/>
    <w:rsid w:val="00F04A94"/>
    <w:rsid w:val="00F27163"/>
    <w:rsid w:val="00F556F2"/>
    <w:rsid w:val="00F660C6"/>
    <w:rsid w:val="00F75B72"/>
    <w:rsid w:val="00F84E45"/>
    <w:rsid w:val="00FB114C"/>
    <w:rsid w:val="00FB2A6D"/>
    <w:rsid w:val="00FB3853"/>
    <w:rsid w:val="00FB789F"/>
    <w:rsid w:val="00FD23BF"/>
    <w:rsid w:val="00FE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458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976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976458"/>
    <w:pPr>
      <w:spacing w:after="120"/>
    </w:pPr>
  </w:style>
  <w:style w:type="character" w:customStyle="1" w:styleId="a5">
    <w:name w:val="Основной текст с отступом Знак"/>
    <w:basedOn w:val="a0"/>
    <w:link w:val="a6"/>
    <w:semiHidden/>
    <w:rsid w:val="0097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9764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No Spacing"/>
    <w:qFormat/>
    <w:rsid w:val="0097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1">
    <w:name w:val="section1"/>
    <w:basedOn w:val="a"/>
    <w:rsid w:val="00976458"/>
    <w:pPr>
      <w:widowControl/>
      <w:autoSpaceDE/>
      <w:autoSpaceDN/>
      <w:adjustRightInd/>
      <w:spacing w:before="30" w:after="30"/>
    </w:pPr>
  </w:style>
  <w:style w:type="character" w:customStyle="1" w:styleId="style171">
    <w:name w:val="style171"/>
    <w:basedOn w:val="a0"/>
    <w:rsid w:val="00976458"/>
    <w:rPr>
      <w:sz w:val="24"/>
      <w:szCs w:val="24"/>
    </w:rPr>
  </w:style>
  <w:style w:type="character" w:customStyle="1" w:styleId="style211">
    <w:name w:val="style211"/>
    <w:basedOn w:val="a0"/>
    <w:rsid w:val="00976458"/>
    <w:rPr>
      <w:rFonts w:ascii="Times New Roman" w:hAnsi="Times New Roman" w:cs="Times New Roman" w:hint="default"/>
      <w:sz w:val="24"/>
      <w:szCs w:val="24"/>
    </w:rPr>
  </w:style>
  <w:style w:type="paragraph" w:styleId="a8">
    <w:name w:val="List Paragraph"/>
    <w:basedOn w:val="a"/>
    <w:uiPriority w:val="1"/>
    <w:qFormat/>
    <w:rsid w:val="00750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35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5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qFormat/>
    <w:rsid w:val="006835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220"/>
    <w:pPr>
      <w:adjustRightInd/>
      <w:spacing w:line="301" w:lineRule="exact"/>
      <w:ind w:left="108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DB6E2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7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E451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5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451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51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458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976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976458"/>
    <w:pPr>
      <w:spacing w:after="120"/>
    </w:pPr>
  </w:style>
  <w:style w:type="character" w:customStyle="1" w:styleId="a5">
    <w:name w:val="Основной текст с отступом Знак"/>
    <w:basedOn w:val="a0"/>
    <w:link w:val="a6"/>
    <w:semiHidden/>
    <w:rsid w:val="0097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9764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No Spacing"/>
    <w:qFormat/>
    <w:rsid w:val="0097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1">
    <w:name w:val="section1"/>
    <w:basedOn w:val="a"/>
    <w:rsid w:val="00976458"/>
    <w:pPr>
      <w:widowControl/>
      <w:autoSpaceDE/>
      <w:autoSpaceDN/>
      <w:adjustRightInd/>
      <w:spacing w:before="30" w:after="30"/>
    </w:pPr>
  </w:style>
  <w:style w:type="character" w:customStyle="1" w:styleId="style171">
    <w:name w:val="style171"/>
    <w:basedOn w:val="a0"/>
    <w:rsid w:val="00976458"/>
    <w:rPr>
      <w:sz w:val="24"/>
      <w:szCs w:val="24"/>
    </w:rPr>
  </w:style>
  <w:style w:type="character" w:customStyle="1" w:styleId="style211">
    <w:name w:val="style211"/>
    <w:basedOn w:val="a0"/>
    <w:rsid w:val="00976458"/>
    <w:rPr>
      <w:rFonts w:ascii="Times New Roman" w:hAnsi="Times New Roman" w:cs="Times New Roman" w:hint="default"/>
      <w:sz w:val="24"/>
      <w:szCs w:val="24"/>
    </w:rPr>
  </w:style>
  <w:style w:type="paragraph" w:styleId="a8">
    <w:name w:val="List Paragraph"/>
    <w:basedOn w:val="a"/>
    <w:uiPriority w:val="1"/>
    <w:qFormat/>
    <w:rsid w:val="00750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35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5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qFormat/>
    <w:rsid w:val="006835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0220"/>
    <w:pPr>
      <w:adjustRightInd/>
      <w:spacing w:line="301" w:lineRule="exact"/>
      <w:ind w:left="108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DB6E2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7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E451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5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451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51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coop.ru/" TargetMode="External"/><Relationship Id="rId18" Type="http://schemas.openxmlformats.org/officeDocument/2006/relationships/hyperlink" Target="http://www.ecoline.ru/mc/legi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life.ru/index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ocoop.ru/" TargetMode="External"/><Relationship Id="rId17" Type="http://schemas.openxmlformats.org/officeDocument/2006/relationships/hyperlink" Target="http://www.edu.yar.ru/russian/misc/eco_pa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-windows-1251.edu.yar.ru/russian/misc/eco_page" TargetMode="External"/><Relationship Id="rId20" Type="http://schemas.openxmlformats.org/officeDocument/2006/relationships/hyperlink" Target="http://www.ecolife.ru/index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r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odiversity.ru/publications/odp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lr.narod.ru/" TargetMode="External"/><Relationship Id="rId19" Type="http://schemas.openxmlformats.org/officeDocument/2006/relationships/hyperlink" Target="http://www.ecoline.ru/mc/legis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iodiversity.ru/publications/odp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9C3D-2F5A-4645-AB99-6DB95BDC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36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Ивановка</cp:lastModifiedBy>
  <cp:revision>9</cp:revision>
  <cp:lastPrinted>2020-09-20T17:52:00Z</cp:lastPrinted>
  <dcterms:created xsi:type="dcterms:W3CDTF">2021-05-16T19:22:00Z</dcterms:created>
  <dcterms:modified xsi:type="dcterms:W3CDTF">2022-09-01T11:40:00Z</dcterms:modified>
</cp:coreProperties>
</file>