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6B" w:rsidRDefault="00F11B6B" w:rsidP="00F11B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11B6B" w:rsidRDefault="00F11B6B" w:rsidP="00F11B6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11B6B" w:rsidRDefault="00F11B6B" w:rsidP="00F11B6B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«Сатинская средняя общеобразовательная школа»</w:t>
      </w:r>
    </w:p>
    <w:p w:rsidR="00F11B6B" w:rsidRDefault="00F11B6B" w:rsidP="00F11B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Сампурского</w:t>
      </w:r>
      <w:proofErr w:type="spellEnd"/>
      <w:r>
        <w:rPr>
          <w:sz w:val="28"/>
          <w:szCs w:val="28"/>
        </w:rPr>
        <w:t xml:space="preserve"> района Тамбовской области</w:t>
      </w:r>
    </w:p>
    <w:p w:rsidR="00F11B6B" w:rsidRDefault="00F11B6B" w:rsidP="00F11B6B">
      <w:pPr>
        <w:jc w:val="center"/>
        <w:rPr>
          <w:sz w:val="28"/>
          <w:szCs w:val="28"/>
        </w:rPr>
      </w:pPr>
    </w:p>
    <w:p w:rsidR="00F11B6B" w:rsidRDefault="00F11B6B" w:rsidP="00F11B6B">
      <w:pPr>
        <w:jc w:val="center"/>
        <w:rPr>
          <w:sz w:val="28"/>
          <w:szCs w:val="28"/>
        </w:rPr>
      </w:pPr>
    </w:p>
    <w:p w:rsidR="00F11B6B" w:rsidRDefault="00F11B6B" w:rsidP="00F11B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11B6B" w:rsidRDefault="00F11B6B" w:rsidP="00F11B6B">
      <w:pPr>
        <w:jc w:val="center"/>
        <w:rPr>
          <w:sz w:val="28"/>
          <w:szCs w:val="28"/>
        </w:rPr>
      </w:pPr>
    </w:p>
    <w:p w:rsidR="00F11B6B" w:rsidRDefault="003539F7" w:rsidP="00F11B6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октября 2023 г.</w:t>
      </w:r>
      <w:r w:rsidR="00F11B6B">
        <w:rPr>
          <w:sz w:val="28"/>
          <w:szCs w:val="28"/>
        </w:rPr>
        <w:t xml:space="preserve">                  </w:t>
      </w:r>
      <w:r w:rsidR="00081A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F11B6B">
        <w:rPr>
          <w:sz w:val="28"/>
          <w:szCs w:val="28"/>
        </w:rPr>
        <w:t xml:space="preserve">пос. </w:t>
      </w:r>
      <w:proofErr w:type="spellStart"/>
      <w:r w:rsidR="00F11B6B">
        <w:rPr>
          <w:sz w:val="28"/>
          <w:szCs w:val="28"/>
        </w:rPr>
        <w:t>Сатинка</w:t>
      </w:r>
      <w:proofErr w:type="spellEnd"/>
      <w:r w:rsidR="00F11B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3539F7">
        <w:rPr>
          <w:sz w:val="28"/>
          <w:szCs w:val="28"/>
          <w:u w:val="single"/>
        </w:rPr>
        <w:t xml:space="preserve"> № 991</w:t>
      </w:r>
      <w:r w:rsidR="00F11B6B">
        <w:rPr>
          <w:sz w:val="28"/>
          <w:szCs w:val="28"/>
        </w:rPr>
        <w:t xml:space="preserve">                     </w:t>
      </w:r>
    </w:p>
    <w:p w:rsidR="00F11B6B" w:rsidRDefault="00F11B6B" w:rsidP="00F11B6B">
      <w:pPr>
        <w:rPr>
          <w:sz w:val="28"/>
          <w:szCs w:val="28"/>
        </w:rPr>
      </w:pPr>
    </w:p>
    <w:p w:rsidR="00F11B6B" w:rsidRDefault="002860B7" w:rsidP="00F11B6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A07742">
        <w:rPr>
          <w:sz w:val="28"/>
          <w:szCs w:val="28"/>
        </w:rPr>
        <w:t>Положения о правилах оказания платных дополнительных образовательных услуг</w:t>
      </w:r>
    </w:p>
    <w:p w:rsidR="0077018B" w:rsidRDefault="0077018B" w:rsidP="00F11B6B">
      <w:pPr>
        <w:rPr>
          <w:sz w:val="28"/>
          <w:szCs w:val="28"/>
        </w:rPr>
      </w:pPr>
    </w:p>
    <w:p w:rsidR="00D45934" w:rsidRDefault="00D45934" w:rsidP="00F11B6B">
      <w:pPr>
        <w:rPr>
          <w:sz w:val="28"/>
          <w:szCs w:val="28"/>
        </w:rPr>
      </w:pPr>
    </w:p>
    <w:p w:rsidR="00F11B6B" w:rsidRDefault="009E493F" w:rsidP="00F11B6B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F11B6B">
        <w:rPr>
          <w:sz w:val="28"/>
          <w:szCs w:val="28"/>
        </w:rPr>
        <w:t>ИКАЗЫВАЮ:</w:t>
      </w:r>
    </w:p>
    <w:p w:rsidR="00F11B6B" w:rsidRDefault="00F11B6B" w:rsidP="00F11B6B">
      <w:pPr>
        <w:rPr>
          <w:sz w:val="28"/>
          <w:szCs w:val="28"/>
        </w:rPr>
      </w:pPr>
    </w:p>
    <w:p w:rsidR="00F11B6B" w:rsidRDefault="00C5096A" w:rsidP="00F11B6B">
      <w:pPr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267A8C">
        <w:rPr>
          <w:sz w:val="28"/>
          <w:szCs w:val="28"/>
        </w:rPr>
        <w:t>оложение</w:t>
      </w:r>
      <w:r w:rsidR="002860B7">
        <w:rPr>
          <w:sz w:val="28"/>
          <w:szCs w:val="28"/>
        </w:rPr>
        <w:t xml:space="preserve"> о правилах оказания платных дополнительных образовательных услуг</w:t>
      </w:r>
    </w:p>
    <w:p w:rsidR="00F745D0" w:rsidRDefault="00F745D0" w:rsidP="00F11B6B">
      <w:pPr>
        <w:rPr>
          <w:sz w:val="28"/>
          <w:szCs w:val="28"/>
        </w:rPr>
      </w:pPr>
    </w:p>
    <w:p w:rsidR="006D2C1D" w:rsidRDefault="00C5096A" w:rsidP="00F11B6B">
      <w:pPr>
        <w:rPr>
          <w:sz w:val="28"/>
          <w:szCs w:val="28"/>
        </w:rPr>
      </w:pPr>
      <w:r>
        <w:rPr>
          <w:sz w:val="28"/>
          <w:szCs w:val="28"/>
        </w:rPr>
        <w:t>2. Считать утратившим силу приказ №1030 от 20 декабря 2022 года « Об утверждении Положения о правилах оказания платных дополнительных образовательных услуг».</w:t>
      </w:r>
    </w:p>
    <w:p w:rsidR="00C5096A" w:rsidRDefault="00C5096A" w:rsidP="00F11B6B">
      <w:pPr>
        <w:rPr>
          <w:sz w:val="28"/>
          <w:szCs w:val="28"/>
        </w:rPr>
      </w:pPr>
    </w:p>
    <w:p w:rsidR="00C5096A" w:rsidRDefault="00C5096A" w:rsidP="00F11B6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Загуменновой</w:t>
      </w:r>
      <w:proofErr w:type="spellEnd"/>
      <w:r>
        <w:rPr>
          <w:sz w:val="28"/>
          <w:szCs w:val="28"/>
        </w:rPr>
        <w:t xml:space="preserve"> И.В.,</w:t>
      </w:r>
      <w:r w:rsidR="00B20EA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директора по УВР</w:t>
      </w:r>
      <w:r w:rsidR="00B20EA8">
        <w:rPr>
          <w:sz w:val="28"/>
          <w:szCs w:val="28"/>
        </w:rPr>
        <w:t>, ознакомить педагогов с настоящим Положением о правилах оказания платных дополнительных образовательных услуг.</w:t>
      </w:r>
    </w:p>
    <w:p w:rsidR="00C0511D" w:rsidRDefault="00C0511D" w:rsidP="00F11B6B">
      <w:pPr>
        <w:rPr>
          <w:sz w:val="28"/>
          <w:szCs w:val="28"/>
        </w:rPr>
      </w:pPr>
    </w:p>
    <w:p w:rsidR="00C5096A" w:rsidRDefault="00C5096A" w:rsidP="00F11B6B">
      <w:pPr>
        <w:rPr>
          <w:sz w:val="28"/>
          <w:szCs w:val="28"/>
        </w:rPr>
      </w:pPr>
    </w:p>
    <w:p w:rsidR="006D2C1D" w:rsidRDefault="00F0033F" w:rsidP="00F11B6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D2C1D">
        <w:rPr>
          <w:sz w:val="28"/>
          <w:szCs w:val="28"/>
        </w:rPr>
        <w:t xml:space="preserve">иректор                   </w:t>
      </w:r>
      <w:r w:rsidR="00F11B6B">
        <w:rPr>
          <w:sz w:val="28"/>
          <w:szCs w:val="28"/>
        </w:rPr>
        <w:t xml:space="preserve">      </w:t>
      </w:r>
      <w:r w:rsidR="00865D76">
        <w:rPr>
          <w:sz w:val="28"/>
          <w:szCs w:val="28"/>
        </w:rPr>
        <w:t xml:space="preserve">                                 </w:t>
      </w:r>
      <w:r w:rsidR="009D484A">
        <w:rPr>
          <w:sz w:val="28"/>
          <w:szCs w:val="28"/>
        </w:rPr>
        <w:t xml:space="preserve">         </w:t>
      </w:r>
      <w:r w:rsidR="006A67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BA7E51">
        <w:rPr>
          <w:sz w:val="28"/>
          <w:szCs w:val="28"/>
        </w:rPr>
        <w:t xml:space="preserve">  </w:t>
      </w:r>
      <w:r>
        <w:rPr>
          <w:sz w:val="28"/>
          <w:szCs w:val="28"/>
        </w:rPr>
        <w:t>И.В. Абрамова</w:t>
      </w:r>
    </w:p>
    <w:p w:rsidR="00704605" w:rsidRDefault="00704605" w:rsidP="003539F7">
      <w:pPr>
        <w:pStyle w:val="1"/>
        <w:rPr>
          <w:sz w:val="28"/>
          <w:szCs w:val="28"/>
        </w:rPr>
      </w:pPr>
    </w:p>
    <w:p w:rsidR="002860B7" w:rsidRDefault="003539F7" w:rsidP="00F11B6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 w:rsidR="00B20EA8">
        <w:rPr>
          <w:sz w:val="28"/>
          <w:szCs w:val="28"/>
        </w:rPr>
        <w:t>:</w:t>
      </w:r>
    </w:p>
    <w:p w:rsidR="00B20EA8" w:rsidRDefault="003539F7" w:rsidP="003539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Загуменнова</w:t>
      </w:r>
      <w:proofErr w:type="spellEnd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2860B7" w:rsidTr="00405915">
        <w:tc>
          <w:tcPr>
            <w:tcW w:w="9781" w:type="dxa"/>
            <w:hideMark/>
          </w:tcPr>
          <w:p w:rsidR="002860B7" w:rsidRDefault="002860B7">
            <w:pPr>
              <w:spacing w:line="360" w:lineRule="auto"/>
              <w:ind w:left="5704"/>
              <w:jc w:val="center"/>
              <w:rPr>
                <w:sz w:val="28"/>
                <w:szCs w:val="28"/>
                <w:lang w:eastAsia="en-US"/>
              </w:rPr>
            </w:pPr>
          </w:p>
          <w:p w:rsidR="002860B7" w:rsidRDefault="002860B7">
            <w:pPr>
              <w:spacing w:line="360" w:lineRule="auto"/>
              <w:ind w:left="5704"/>
              <w:jc w:val="center"/>
              <w:rPr>
                <w:sz w:val="28"/>
                <w:szCs w:val="28"/>
                <w:lang w:eastAsia="en-US"/>
              </w:rPr>
            </w:pPr>
          </w:p>
          <w:p w:rsidR="002860B7" w:rsidRDefault="002860B7">
            <w:pPr>
              <w:spacing w:line="360" w:lineRule="auto"/>
              <w:ind w:left="5704"/>
              <w:jc w:val="center"/>
              <w:rPr>
                <w:sz w:val="28"/>
                <w:szCs w:val="28"/>
                <w:lang w:eastAsia="en-US"/>
              </w:rPr>
            </w:pPr>
          </w:p>
          <w:p w:rsidR="002860B7" w:rsidRDefault="002860B7" w:rsidP="003539F7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3539F7" w:rsidRDefault="003539F7" w:rsidP="003539F7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3539F7" w:rsidRDefault="003539F7" w:rsidP="003539F7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3539F7" w:rsidRDefault="003539F7" w:rsidP="003539F7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3539F7" w:rsidRDefault="003539F7" w:rsidP="003539F7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2860B7" w:rsidRDefault="00A07742" w:rsidP="002860B7">
            <w:pPr>
              <w:spacing w:line="360" w:lineRule="auto"/>
              <w:ind w:left="57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</w:t>
            </w:r>
            <w:r w:rsidR="00405915">
              <w:rPr>
                <w:sz w:val="28"/>
                <w:szCs w:val="28"/>
                <w:lang w:eastAsia="en-US"/>
              </w:rPr>
              <w:t>УТВЕРЖДЕНО</w:t>
            </w:r>
          </w:p>
        </w:tc>
      </w:tr>
      <w:tr w:rsidR="002860B7" w:rsidTr="00405915">
        <w:trPr>
          <w:trHeight w:val="807"/>
        </w:trPr>
        <w:tc>
          <w:tcPr>
            <w:tcW w:w="9781" w:type="dxa"/>
            <w:hideMark/>
          </w:tcPr>
          <w:p w:rsidR="002860B7" w:rsidRDefault="002860B7">
            <w:pPr>
              <w:spacing w:line="360" w:lineRule="auto"/>
              <w:ind w:left="5704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br/>
              <w:t>МБОУ «Сатинская СОШ»</w:t>
            </w:r>
          </w:p>
        </w:tc>
      </w:tr>
      <w:tr w:rsidR="002860B7" w:rsidTr="00405915">
        <w:trPr>
          <w:trHeight w:val="549"/>
        </w:trPr>
        <w:tc>
          <w:tcPr>
            <w:tcW w:w="9781" w:type="dxa"/>
            <w:hideMark/>
          </w:tcPr>
          <w:p w:rsidR="002860B7" w:rsidRDefault="002860B7">
            <w:pPr>
              <w:spacing w:line="360" w:lineRule="auto"/>
              <w:ind w:left="5704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_________И.В. Абрамова</w:t>
            </w:r>
          </w:p>
          <w:p w:rsidR="002860B7" w:rsidRDefault="002860B7">
            <w:pPr>
              <w:spacing w:line="276" w:lineRule="auto"/>
              <w:ind w:left="5704"/>
              <w:jc w:val="center"/>
              <w:outlineLvl w:val="1"/>
              <w:rPr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2860B7" w:rsidTr="00405915">
        <w:trPr>
          <w:trHeight w:val="561"/>
        </w:trPr>
        <w:tc>
          <w:tcPr>
            <w:tcW w:w="9781" w:type="dxa"/>
          </w:tcPr>
          <w:p w:rsidR="002860B7" w:rsidRDefault="00826A78" w:rsidP="00826A7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  <w:r w:rsidR="002860B7">
              <w:rPr>
                <w:sz w:val="28"/>
                <w:szCs w:val="28"/>
                <w:lang w:eastAsia="en-US"/>
              </w:rPr>
              <w:t xml:space="preserve">приказ № </w:t>
            </w:r>
            <w:r w:rsidR="00405915">
              <w:rPr>
                <w:sz w:val="28"/>
                <w:szCs w:val="28"/>
                <w:lang w:eastAsia="en-US"/>
              </w:rPr>
              <w:t xml:space="preserve">991 от 10.10.2023 </w:t>
            </w:r>
            <w:r w:rsidR="003539F7">
              <w:rPr>
                <w:sz w:val="28"/>
                <w:szCs w:val="28"/>
                <w:lang w:eastAsia="en-US"/>
              </w:rPr>
              <w:t>г.</w:t>
            </w:r>
          </w:p>
          <w:p w:rsidR="002860B7" w:rsidRDefault="002860B7">
            <w:pPr>
              <w:spacing w:line="360" w:lineRule="auto"/>
              <w:ind w:left="5704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860B7" w:rsidRDefault="002860B7" w:rsidP="002860B7">
      <w:pPr>
        <w:rPr>
          <w:sz w:val="28"/>
          <w:szCs w:val="28"/>
        </w:rPr>
      </w:pPr>
    </w:p>
    <w:p w:rsidR="002860B7" w:rsidRDefault="002860B7" w:rsidP="00286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860B7" w:rsidRDefault="002860B7" w:rsidP="00286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правилах оказания платных дополнительных</w:t>
      </w:r>
    </w:p>
    <w:p w:rsidR="002860B7" w:rsidRDefault="002860B7" w:rsidP="00286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услуг</w:t>
      </w:r>
    </w:p>
    <w:p w:rsidR="002860B7" w:rsidRDefault="002860B7" w:rsidP="002860B7">
      <w:pPr>
        <w:pStyle w:val="a5"/>
        <w:rPr>
          <w:rFonts w:ascii="Times New Roman" w:hAnsi="Times New Roman"/>
          <w:sz w:val="28"/>
          <w:szCs w:val="28"/>
        </w:rPr>
      </w:pPr>
    </w:p>
    <w:p w:rsidR="002860B7" w:rsidRDefault="002860B7" w:rsidP="00D4593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Настоящее положение об оказании платных образовательных услуг (далее – Положение),  разработанное в соответствии</w:t>
      </w:r>
      <w:r w:rsidR="00086CEF" w:rsidRPr="00086CEF">
        <w:rPr>
          <w:rFonts w:hAnsi="Times New Roman"/>
          <w:color w:val="000000"/>
          <w:sz w:val="24"/>
          <w:szCs w:val="24"/>
        </w:rPr>
        <w:t xml:space="preserve"> </w:t>
      </w:r>
      <w:r w:rsidR="00086CEF" w:rsidRPr="00086CEF">
        <w:rPr>
          <w:rFonts w:ascii="Times New Roman" w:hAnsi="Times New Roman"/>
          <w:color w:val="000000"/>
          <w:sz w:val="28"/>
          <w:szCs w:val="28"/>
        </w:rPr>
        <w:t xml:space="preserve">с постановлением Правительства РФ от 15.09.2020 № 1441 «Об утверждении Правил оказания платных образовательных услуг»,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29.12.2012 № 273-ФЗ "Об образовании в Российской Федерации" и Законом РФ от 07.02.1992 № 2300-1 "О защите прав потребителей", </w:t>
      </w:r>
      <w:r w:rsidR="00086CEF">
        <w:rPr>
          <w:rFonts w:ascii="Times New Roman" w:hAnsi="Times New Roman"/>
          <w:color w:val="000000"/>
          <w:sz w:val="28"/>
          <w:szCs w:val="28"/>
        </w:rPr>
        <w:t>У</w:t>
      </w:r>
      <w:r w:rsidR="00086CEF" w:rsidRPr="00086CEF">
        <w:rPr>
          <w:rFonts w:ascii="Times New Roman" w:hAnsi="Times New Roman"/>
          <w:color w:val="000000"/>
          <w:sz w:val="28"/>
          <w:szCs w:val="28"/>
        </w:rPr>
        <w:t>ставом</w:t>
      </w:r>
      <w:r w:rsidR="00D2321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="00086CEF" w:rsidRPr="00086CEF">
        <w:rPr>
          <w:rFonts w:ascii="Times New Roman" w:hAnsi="Times New Roman"/>
          <w:sz w:val="28"/>
          <w:szCs w:val="28"/>
        </w:rPr>
        <w:t>,</w:t>
      </w:r>
      <w:r w:rsidR="00086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регулирует отношения, возникающие между потребителем и МБОУ «Сатинская СОШ» при оказании платных образовательных услуг в сфере образования.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данного Положения является предоставление возможности обучающимся образовательного учреждения, желающим получать дополнительные знания сверх утвержденной образовательной программы. В то же время оказание платных дополнительных образовательных услуг призвано дать возможность материально поддержать и сохранить в образовательном учреждении высококвалифицированных специалистов.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«Положение» регламентирует правила организации дополнительных образовательных платных услуг в школе (далее по тексту – платные услуги).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регулирует отношения, возникающие между потребителем и исполнителем при оказании платных услуг.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термины:</w:t>
      </w:r>
    </w:p>
    <w:p w:rsidR="002860B7" w:rsidRDefault="002860B7" w:rsidP="00D459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«потребитель»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для себя или несовершеннолетних граждан, либо получающие образовательные услуги лично;</w:t>
      </w:r>
    </w:p>
    <w:p w:rsidR="002860B7" w:rsidRDefault="002860B7" w:rsidP="00D459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«исполнитель» - школа.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Школа предоставляет платные услуги в целях: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полного удовлетворения образовательных и иных потребностей обучающихся;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улучшения качества образовательного процесса в школе;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дополнительных услуг не может наносить ущерб или ухудшить качество образовательного процесса в школе;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Платные дополнительные образовательные услуги (если они представляются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образовательных стандартов),  финансируемой за счет средств соответствующего бюджета.</w:t>
      </w:r>
      <w:proofErr w:type="gramEnd"/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образовательного учреждения по оказанию платных дополнительных образовательных услуг не сопровождается итоговой аттестацией и выдачей документов об образовании и (или) квалификации, не подлежит лицензированию (письмо Министерство образования РФ «О лицензировании платных дополнительных образовательных услуг, предоставляемых образовательным учреждением общего образования» от 25.12.2002 г. № 31-52-122/31-15).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Платные дополнительные образовательные услуги оказываются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и его родителям в соответствии с договором, который они заключили со школой.</w:t>
      </w:r>
    </w:p>
    <w:p w:rsidR="00B24DD8" w:rsidRPr="00B24DD8" w:rsidRDefault="00B24DD8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24DD8">
        <w:rPr>
          <w:rFonts w:ascii="Times New Roman" w:hAnsi="Times New Roman"/>
          <w:sz w:val="28"/>
          <w:szCs w:val="28"/>
        </w:rPr>
        <w:t xml:space="preserve">Дети участников специальной военной операции </w:t>
      </w:r>
      <w:r w:rsidRPr="00B24DD8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освобождаются от взимания стоимости обучения </w:t>
      </w:r>
      <w:proofErr w:type="gramStart"/>
      <w:r w:rsidRPr="00B24DD8">
        <w:rPr>
          <w:rFonts w:ascii="Times New Roman" w:hAnsi="Times New Roman"/>
          <w:color w:val="000000"/>
          <w:sz w:val="28"/>
          <w:szCs w:val="28"/>
          <w:lang w:bidi="ru-RU"/>
        </w:rPr>
        <w:t>за</w:t>
      </w:r>
      <w:proofErr w:type="gramEnd"/>
      <w:r w:rsidRPr="00B24DD8">
        <w:rPr>
          <w:rFonts w:ascii="Times New Roman" w:hAnsi="Times New Roman"/>
          <w:color w:val="000000"/>
          <w:sz w:val="28"/>
          <w:szCs w:val="28"/>
          <w:lang w:bidi="ru-RU"/>
        </w:rPr>
        <w:t xml:space="preserve"> платные образовательные </w:t>
      </w:r>
    </w:p>
    <w:p w:rsidR="002860B7" w:rsidRPr="00B24DD8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4DD8">
        <w:rPr>
          <w:rFonts w:ascii="Times New Roman" w:hAnsi="Times New Roman"/>
          <w:sz w:val="28"/>
          <w:szCs w:val="28"/>
        </w:rPr>
        <w:t>Школа представляет родителям полную информацию об оказании платных дополнительных образовательных услуг в соответствии с  постановлением Правительства РФ от 15.08.2013 № 706 "Об утверждении Правил оказания платных образовательных услуг", Федеральным законом от 29.12.2012 № 273-ФЗ "Об образовании в Российской Федерации" и Законом РФ от 07.02.1992 № 2300-1 "О защите прав потребителей".</w:t>
      </w:r>
    </w:p>
    <w:p w:rsidR="002860B7" w:rsidRDefault="002860B7" w:rsidP="00D4593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платных услуг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оказывает на договорной основе платные услуги в сфере образования, утвержденные директором школы (Договор об оказании платных дополнительных образовательных услуг МБОУ «Сатинская СОШ»)</w:t>
      </w:r>
    </w:p>
    <w:p w:rsidR="002860B7" w:rsidRDefault="002860B7" w:rsidP="00D4593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оказания платных услуг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оказания платных услуг школа создает следующие необходимые условия:</w:t>
      </w:r>
    </w:p>
    <w:p w:rsidR="002860B7" w:rsidRDefault="002860B7" w:rsidP="00D4593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действующим санитарным правилам и нормам (СанПиН);</w:t>
      </w:r>
    </w:p>
    <w:p w:rsidR="002860B7" w:rsidRDefault="002860B7" w:rsidP="00D4593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требованиям по охране и безопасности здоровья потребителей услуг;</w:t>
      </w:r>
    </w:p>
    <w:p w:rsidR="002860B7" w:rsidRDefault="002860B7" w:rsidP="00D4593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качественное кадровое обеспечение;</w:t>
      </w:r>
    </w:p>
    <w:p w:rsidR="002860B7" w:rsidRDefault="002860B7" w:rsidP="00D4593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необходимое учебно-методическое и техническое обеспечение.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организацию платной услуги проводят подготовительную работу, включающую в себя изучение спроса на предоставляемую услугу, рекламную деятельность, составление предварительной сметы доходов и расходов и другие необходимые мероприятия.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рекламную деятельность обязательно включаются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2860B7" w:rsidRDefault="002860B7" w:rsidP="00D459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(юридическое лицо) – наименование и место нахождения, сведения о наличии лицензии, свидетельства о государственной аккредитации с указанием регистрационного номера, срока действия и органа, их выдавшего;</w:t>
      </w:r>
    </w:p>
    <w:p w:rsidR="002860B7" w:rsidRDefault="002860B7" w:rsidP="00D459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платных услуг, стоимость которых включена в основную плату по договору;</w:t>
      </w:r>
    </w:p>
    <w:p w:rsidR="002860B7" w:rsidRDefault="002860B7" w:rsidP="00D459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платных услуг, оказываемых за основную плату по договору;</w:t>
      </w:r>
    </w:p>
    <w:p w:rsidR="002860B7" w:rsidRDefault="002860B7" w:rsidP="00D459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приема и требования к потребителям услуг;</w:t>
      </w:r>
    </w:p>
    <w:p w:rsidR="002860B7" w:rsidRDefault="002860B7" w:rsidP="00D4593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лиц, непосредственно оказывающих платные услуги, и информацию о них.</w:t>
      </w:r>
    </w:p>
    <w:p w:rsidR="002860B7" w:rsidRDefault="002860B7" w:rsidP="002860B7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также обязан предоставить для ознакомления по требованию потребителя:</w:t>
      </w:r>
    </w:p>
    <w:p w:rsidR="002860B7" w:rsidRDefault="002860B7" w:rsidP="00D4593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школы;</w:t>
      </w:r>
    </w:p>
    <w:p w:rsidR="002860B7" w:rsidRDefault="002860B7" w:rsidP="00D4593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2860B7" w:rsidRDefault="002860B7" w:rsidP="00D4593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телефон учредителя школы.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на основании предложений ответственных лиц издает приказ об организации конкретной платной услуги в школе. Приказом утверждается:</w:t>
      </w:r>
    </w:p>
    <w:p w:rsidR="002860B7" w:rsidRDefault="002860B7" w:rsidP="00D4593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платной услуги (график, режим работы);</w:t>
      </w:r>
    </w:p>
    <w:p w:rsidR="002860B7" w:rsidRDefault="002860B7" w:rsidP="00D4593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программа, включающая учебный план;</w:t>
      </w:r>
    </w:p>
    <w:p w:rsidR="002860B7" w:rsidRDefault="002860B7" w:rsidP="00D4593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учителей, оказывающих платные дополнительные образовательные услуги;</w:t>
      </w:r>
    </w:p>
    <w:p w:rsidR="002860B7" w:rsidRDefault="002860B7" w:rsidP="00D4593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лиц за организацию платной услуги.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рабочем порядке директор школы может рассматривать и утверждать:</w:t>
      </w:r>
    </w:p>
    <w:p w:rsidR="002860B7" w:rsidRDefault="002860B7" w:rsidP="00D4593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лиц, получающих платную услугу (список может дополняться, уточняться в течение учебного периода);</w:t>
      </w:r>
    </w:p>
    <w:p w:rsidR="002860B7" w:rsidRDefault="002860B7" w:rsidP="00D4593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занятий;</w:t>
      </w:r>
    </w:p>
    <w:p w:rsidR="002860B7" w:rsidRDefault="002860B7" w:rsidP="00D4593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другие документы (расчеты стоимости платной услуги, форма договоров и соглашений, дополнения и изменения к ним, рекламные материалы, буклеты и т.д.)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Директор заключает договоры с потребителями на оказание платной дополнительной образовательной услуги.  Исполнитель не вправе отказать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заключается в письменной форме и содержит следующие сведения:</w:t>
      </w:r>
    </w:p>
    <w:p w:rsidR="002860B7" w:rsidRDefault="002860B7" w:rsidP="00D45934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исполнителя и место его нахождения (юридический адрес), в данном случае «школа»;</w:t>
      </w:r>
    </w:p>
    <w:p w:rsidR="002860B7" w:rsidRDefault="002860B7" w:rsidP="00D45934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 или фамилию, имя, отчество, телефон и адрес потребителя;</w:t>
      </w:r>
    </w:p>
    <w:p w:rsidR="002860B7" w:rsidRDefault="002860B7" w:rsidP="00D45934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оказания платных услуг;</w:t>
      </w:r>
    </w:p>
    <w:p w:rsidR="002860B7" w:rsidRDefault="002860B7" w:rsidP="00D45934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(виды) платных услуг, их стоимость и порядок оплаты;</w:t>
      </w:r>
    </w:p>
    <w:p w:rsidR="002860B7" w:rsidRDefault="002860B7" w:rsidP="00D45934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должность, фамилию, имя, отчество лица, подписывающего договор от имени исполнителя, его подпись, а также подпись потребителя. (Примерная форма договора)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заключения договоров по просьбе потребителя исполнитель обязан предоставить для ознакомления:</w:t>
      </w:r>
    </w:p>
    <w:p w:rsidR="002860B7" w:rsidRDefault="002860B7" w:rsidP="00D4593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договоров;</w:t>
      </w:r>
    </w:p>
    <w:p w:rsidR="002860B7" w:rsidRDefault="002860B7" w:rsidP="00D4593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дополнительных образовательных услуг;</w:t>
      </w:r>
    </w:p>
    <w:p w:rsidR="002860B7" w:rsidRDefault="002860B7" w:rsidP="00D4593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 стоимости (или смету) платной услуги.</w:t>
      </w:r>
    </w:p>
    <w:p w:rsidR="002860B7" w:rsidRDefault="002860B7" w:rsidP="00D4593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обязан сообщить потребителю по его просьбе другие относящиеся к договору и соответствующей платной услуге сведений.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составляется в двух экземплярах, один из которых находится у исполнителя, другой – у потребителя.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услуги оказываются потребителем в свободное от образовательного процесса время.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оказания платных услуг определяется в соответствии с расписанием организации образовательного процесса, в свободных учебных кабинетах. 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групп для занятий определяется в соответствии с потребностью потребителей не более 10 человек в группе.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 устанавливается 45 минут в соответствии с расписанием занятий по оказанию платных услуг.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работ по оказанию платных услуг привлекаются:</w:t>
      </w:r>
    </w:p>
    <w:p w:rsidR="002860B7" w:rsidRDefault="002860B7" w:rsidP="00D45934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работники школы.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работников школы осуществляется в соответствии с заключенным трудовым соглашением и согласно утвержденной смете расходов по данной услуге.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60B7" w:rsidRDefault="002860B7" w:rsidP="00D4593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получения и расходования денежных средств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услуги осуществляются за счет внебюджетных средств:</w:t>
      </w:r>
    </w:p>
    <w:p w:rsidR="002860B7" w:rsidRDefault="002860B7" w:rsidP="00D45934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родителей;</w:t>
      </w:r>
    </w:p>
    <w:p w:rsidR="002860B7" w:rsidRDefault="002860B7" w:rsidP="00D45934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благотворительных пожертвований;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оказание каждой услуги составляется смета расходов в расчете на одного получателя этой услуги. Смета разрабатывается школой и утверждается директором.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обязан оплатить оказываемые платные услуги в порядке и в сроки, указанные в договоре.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платных услуг производится безналичным путем (на расчетный счет школы).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Школа по своему усмотрению расходует средства, полученные от оказания платных услуг (в соответствии со сметой доходов и расходов на развитие материально-технической базы.</w:t>
      </w:r>
      <w:proofErr w:type="gramEnd"/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Бухгалтерия ведет учет поступления и использования средств от платных услуг в соответствии с действующим законодательством.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60B7" w:rsidRDefault="002860B7" w:rsidP="00D4593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Расчет стоимости дополнительных платных услуг 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стоимости оказываемых школой дополнительных платных услуг входят:</w:t>
      </w:r>
    </w:p>
    <w:p w:rsidR="002860B7" w:rsidRDefault="002860B7" w:rsidP="00D4593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услуги:</w:t>
      </w:r>
    </w:p>
    <w:p w:rsidR="002860B7" w:rsidRDefault="002860B7" w:rsidP="00D4593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педагогического работника;</w:t>
      </w:r>
    </w:p>
    <w:p w:rsidR="002860B7" w:rsidRDefault="002860B7" w:rsidP="00D4593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на развитие материально-технической базы учреждения. 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одного занятия  определяется из расчета: 1тысяча р</w:t>
      </w:r>
      <w:r w:rsidR="00E817D2">
        <w:rPr>
          <w:rFonts w:ascii="Times New Roman" w:hAnsi="Times New Roman"/>
          <w:sz w:val="28"/>
          <w:szCs w:val="28"/>
        </w:rPr>
        <w:t>ублей за 4 занятия одного курса.</w:t>
      </w:r>
    </w:p>
    <w:p w:rsidR="00E5243B" w:rsidRDefault="003E4C41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одного занятия одного курса для одного ученика  определяется с учётом формы организации работы с обучающимися: групповая</w:t>
      </w:r>
      <w:r w:rsidR="00802689">
        <w:rPr>
          <w:rFonts w:ascii="Times New Roman" w:hAnsi="Times New Roman"/>
          <w:sz w:val="28"/>
          <w:szCs w:val="28"/>
        </w:rPr>
        <w:t xml:space="preserve"> форма</w:t>
      </w:r>
      <w:r w:rsidR="00334315">
        <w:rPr>
          <w:rFonts w:ascii="Times New Roman" w:hAnsi="Times New Roman"/>
          <w:sz w:val="28"/>
          <w:szCs w:val="28"/>
        </w:rPr>
        <w:t xml:space="preserve"> (5 человек)</w:t>
      </w:r>
      <w:r w:rsidR="00802689">
        <w:rPr>
          <w:rFonts w:ascii="Times New Roman" w:hAnsi="Times New Roman"/>
          <w:sz w:val="28"/>
          <w:szCs w:val="28"/>
        </w:rPr>
        <w:t xml:space="preserve"> – 50 рублей</w:t>
      </w:r>
      <w:r>
        <w:rPr>
          <w:rFonts w:ascii="Times New Roman" w:hAnsi="Times New Roman"/>
          <w:sz w:val="28"/>
          <w:szCs w:val="28"/>
        </w:rPr>
        <w:t>, индивидуальная</w:t>
      </w:r>
      <w:r w:rsidR="00802689">
        <w:rPr>
          <w:rFonts w:ascii="Times New Roman" w:hAnsi="Times New Roman"/>
          <w:sz w:val="28"/>
          <w:szCs w:val="28"/>
        </w:rPr>
        <w:t xml:space="preserve">  форма</w:t>
      </w:r>
      <w:r w:rsidR="00086CEF">
        <w:rPr>
          <w:rFonts w:ascii="Times New Roman" w:hAnsi="Times New Roman"/>
          <w:sz w:val="28"/>
          <w:szCs w:val="28"/>
        </w:rPr>
        <w:t xml:space="preserve"> </w:t>
      </w:r>
      <w:r w:rsidR="00802689">
        <w:rPr>
          <w:rFonts w:ascii="Times New Roman" w:hAnsi="Times New Roman"/>
          <w:sz w:val="28"/>
          <w:szCs w:val="28"/>
        </w:rPr>
        <w:t>-</w:t>
      </w:r>
      <w:r w:rsidR="00086CEF">
        <w:rPr>
          <w:rFonts w:ascii="Times New Roman" w:hAnsi="Times New Roman"/>
          <w:sz w:val="28"/>
          <w:szCs w:val="28"/>
        </w:rPr>
        <w:t xml:space="preserve"> </w:t>
      </w:r>
      <w:r w:rsidR="00802689">
        <w:rPr>
          <w:rFonts w:ascii="Times New Roman" w:hAnsi="Times New Roman"/>
          <w:sz w:val="28"/>
          <w:szCs w:val="28"/>
        </w:rPr>
        <w:t>250 рублей</w:t>
      </w:r>
      <w:r w:rsidR="00086CEF">
        <w:rPr>
          <w:rFonts w:ascii="Times New Roman" w:hAnsi="Times New Roman"/>
          <w:sz w:val="28"/>
          <w:szCs w:val="28"/>
        </w:rPr>
        <w:t>, парная</w:t>
      </w:r>
      <w:r w:rsidR="00E5243B">
        <w:rPr>
          <w:rFonts w:ascii="Times New Roman" w:hAnsi="Times New Roman"/>
          <w:sz w:val="28"/>
          <w:szCs w:val="28"/>
        </w:rPr>
        <w:t xml:space="preserve">  (2 человека)</w:t>
      </w:r>
      <w:r w:rsidR="00086CEF">
        <w:rPr>
          <w:rFonts w:ascii="Times New Roman" w:hAnsi="Times New Roman"/>
          <w:sz w:val="28"/>
          <w:szCs w:val="28"/>
        </w:rPr>
        <w:t xml:space="preserve"> – </w:t>
      </w:r>
      <w:r w:rsidR="00E5243B">
        <w:rPr>
          <w:rFonts w:ascii="Times New Roman" w:hAnsi="Times New Roman"/>
          <w:sz w:val="28"/>
          <w:szCs w:val="28"/>
        </w:rPr>
        <w:t xml:space="preserve"> </w:t>
      </w:r>
      <w:r w:rsidR="00086CEF">
        <w:rPr>
          <w:rFonts w:ascii="Times New Roman" w:hAnsi="Times New Roman"/>
          <w:sz w:val="28"/>
          <w:szCs w:val="28"/>
        </w:rPr>
        <w:t>125 рублей</w:t>
      </w:r>
      <w:r w:rsidR="00E5243B">
        <w:rPr>
          <w:rFonts w:ascii="Times New Roman" w:hAnsi="Times New Roman"/>
          <w:sz w:val="28"/>
          <w:szCs w:val="28"/>
        </w:rPr>
        <w:t>, 3 человека- 83,34</w:t>
      </w:r>
      <w:r w:rsidR="00B03E9E">
        <w:rPr>
          <w:rFonts w:ascii="Times New Roman" w:hAnsi="Times New Roman"/>
          <w:sz w:val="28"/>
          <w:szCs w:val="28"/>
        </w:rPr>
        <w:t xml:space="preserve"> рубля, 4 человека- 62,50 руб.</w:t>
      </w:r>
      <w:r w:rsidR="00B4507D">
        <w:rPr>
          <w:rFonts w:ascii="Times New Roman" w:hAnsi="Times New Roman"/>
          <w:sz w:val="28"/>
          <w:szCs w:val="28"/>
        </w:rPr>
        <w:t xml:space="preserve"> </w:t>
      </w:r>
      <w:r w:rsidR="00E5243B">
        <w:rPr>
          <w:rFonts w:ascii="Times New Roman" w:hAnsi="Times New Roman"/>
          <w:sz w:val="28"/>
          <w:szCs w:val="28"/>
        </w:rPr>
        <w:t xml:space="preserve"> </w:t>
      </w:r>
    </w:p>
    <w:p w:rsidR="003E4C41" w:rsidRDefault="00E5243B" w:rsidP="00E5243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507D">
        <w:rPr>
          <w:rFonts w:ascii="Times New Roman" w:hAnsi="Times New Roman"/>
          <w:sz w:val="28"/>
          <w:szCs w:val="28"/>
        </w:rPr>
        <w:t>Денежные средства перечисляются родителя</w:t>
      </w:r>
      <w:r>
        <w:rPr>
          <w:rFonts w:ascii="Times New Roman" w:hAnsi="Times New Roman"/>
          <w:sz w:val="28"/>
          <w:szCs w:val="28"/>
        </w:rPr>
        <w:t>ми на счет школы через кредитную организацию</w:t>
      </w:r>
      <w:r w:rsidR="00B4507D">
        <w:rPr>
          <w:rFonts w:ascii="Times New Roman" w:hAnsi="Times New Roman"/>
          <w:sz w:val="28"/>
          <w:szCs w:val="28"/>
        </w:rPr>
        <w:t xml:space="preserve"> по квитанции</w:t>
      </w:r>
      <w:r w:rsidR="00211EBE">
        <w:rPr>
          <w:rFonts w:ascii="Times New Roman" w:hAnsi="Times New Roman"/>
          <w:sz w:val="28"/>
          <w:szCs w:val="28"/>
        </w:rPr>
        <w:t xml:space="preserve"> с 1-го по 5</w:t>
      </w:r>
      <w:r w:rsidR="00B4507D">
        <w:rPr>
          <w:rFonts w:ascii="Times New Roman" w:hAnsi="Times New Roman"/>
          <w:sz w:val="28"/>
          <w:szCs w:val="28"/>
        </w:rPr>
        <w:t>-е число каждого месяца. До 25 числа каждого месяца учител</w:t>
      </w:r>
      <w:r>
        <w:rPr>
          <w:rFonts w:ascii="Times New Roman" w:hAnsi="Times New Roman"/>
          <w:sz w:val="28"/>
          <w:szCs w:val="28"/>
        </w:rPr>
        <w:t xml:space="preserve">ь, ведущий дополнительные платные занятия, сдает  </w:t>
      </w:r>
      <w:r w:rsidR="00B4507D">
        <w:rPr>
          <w:rFonts w:ascii="Times New Roman" w:hAnsi="Times New Roman"/>
          <w:sz w:val="28"/>
          <w:szCs w:val="28"/>
        </w:rPr>
        <w:t>табель посещаемости</w:t>
      </w:r>
      <w:r>
        <w:rPr>
          <w:rFonts w:ascii="Times New Roman" w:hAnsi="Times New Roman"/>
          <w:sz w:val="28"/>
          <w:szCs w:val="28"/>
        </w:rPr>
        <w:t>.</w:t>
      </w:r>
      <w:r w:rsidR="00B4507D">
        <w:rPr>
          <w:rFonts w:ascii="Times New Roman" w:hAnsi="Times New Roman"/>
          <w:sz w:val="28"/>
          <w:szCs w:val="28"/>
        </w:rPr>
        <w:t xml:space="preserve"> 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расчета себестоимости дополнительных платных образовательных услуг: </w:t>
      </w:r>
    </w:p>
    <w:p w:rsidR="002860B7" w:rsidRDefault="002860B7" w:rsidP="00D45934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устанавливается количество учебных часов, необходимых для полноценного содержания учебной программы обучающимися</w:t>
      </w:r>
      <w:r w:rsidR="00E5243B">
        <w:rPr>
          <w:rFonts w:ascii="Times New Roman" w:hAnsi="Times New Roman"/>
          <w:sz w:val="28"/>
          <w:szCs w:val="28"/>
        </w:rPr>
        <w:t xml:space="preserve"> и количество групп, индивидуальных занятий и т.д., которые ведет учитель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860B7" w:rsidRDefault="002860B7" w:rsidP="00D45934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устанавливается стоимость для </w:t>
      </w:r>
      <w:r w:rsidR="00E5243B">
        <w:rPr>
          <w:rFonts w:ascii="Times New Roman" w:hAnsi="Times New Roman"/>
          <w:sz w:val="28"/>
          <w:szCs w:val="28"/>
        </w:rPr>
        <w:t xml:space="preserve">одного </w:t>
      </w:r>
      <w:r>
        <w:rPr>
          <w:rFonts w:ascii="Times New Roman" w:hAnsi="Times New Roman"/>
          <w:sz w:val="28"/>
          <w:szCs w:val="28"/>
        </w:rPr>
        <w:t xml:space="preserve">обучающегося: 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месяц: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м </w:t>
      </w:r>
      <w:r w:rsidR="00802689">
        <w:rPr>
          <w:rFonts w:ascii="Times New Roman" w:hAnsi="Times New Roman"/>
          <w:sz w:val="28"/>
          <w:szCs w:val="28"/>
        </w:rPr>
        <w:t xml:space="preserve"> при групповой форме </w:t>
      </w:r>
      <w:r w:rsidR="0055380C">
        <w:rPr>
          <w:rFonts w:ascii="Times New Roman" w:hAnsi="Times New Roman"/>
          <w:sz w:val="28"/>
          <w:szCs w:val="28"/>
        </w:rPr>
        <w:t xml:space="preserve">(5 человек) </w:t>
      </w:r>
      <w:r w:rsidR="00802689">
        <w:rPr>
          <w:rFonts w:ascii="Times New Roman" w:hAnsi="Times New Roman"/>
          <w:sz w:val="28"/>
          <w:szCs w:val="28"/>
        </w:rPr>
        <w:t>за 4 занятия одного курса</w:t>
      </w:r>
      <w:r>
        <w:rPr>
          <w:rFonts w:ascii="Times New Roman" w:hAnsi="Times New Roman"/>
          <w:sz w:val="28"/>
          <w:szCs w:val="28"/>
        </w:rPr>
        <w:t xml:space="preserve">= 200 рублей; </w:t>
      </w:r>
    </w:p>
    <w:p w:rsidR="00086CEF" w:rsidRDefault="00086CEF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индивидуальной форме за 4 занятия одного курса =1000 рублей;</w:t>
      </w:r>
    </w:p>
    <w:p w:rsidR="00E5243B" w:rsidRDefault="00E5243B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парной форме</w:t>
      </w:r>
      <w:r w:rsidR="005538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380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5380C">
        <w:rPr>
          <w:rFonts w:ascii="Times New Roman" w:hAnsi="Times New Roman"/>
          <w:sz w:val="28"/>
          <w:szCs w:val="28"/>
        </w:rPr>
        <w:t xml:space="preserve">2 человека) </w:t>
      </w:r>
      <w:r>
        <w:rPr>
          <w:rFonts w:ascii="Times New Roman" w:hAnsi="Times New Roman"/>
          <w:sz w:val="28"/>
          <w:szCs w:val="28"/>
        </w:rPr>
        <w:t xml:space="preserve"> за 4 занятия = 500 рублей;</w:t>
      </w:r>
    </w:p>
    <w:p w:rsidR="00E5243B" w:rsidRDefault="00FA04C8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5243B">
        <w:rPr>
          <w:rFonts w:ascii="Times New Roman" w:hAnsi="Times New Roman"/>
          <w:sz w:val="28"/>
          <w:szCs w:val="28"/>
        </w:rPr>
        <w:t>для группы из 3 человек) за 4 занятия =333,33 рублей;</w:t>
      </w:r>
    </w:p>
    <w:p w:rsidR="00E5243B" w:rsidRDefault="00E5243B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СТм</w:t>
      </w:r>
      <w:proofErr w:type="spellEnd"/>
      <w:r>
        <w:rPr>
          <w:rFonts w:ascii="Times New Roman" w:hAnsi="Times New Roman"/>
          <w:sz w:val="28"/>
          <w:szCs w:val="28"/>
        </w:rPr>
        <w:t xml:space="preserve"> (для группы из 4 человек) за 4 занятия=250 рублей</w:t>
      </w:r>
      <w:r w:rsidR="00204F29">
        <w:rPr>
          <w:rFonts w:ascii="Times New Roman" w:hAnsi="Times New Roman"/>
          <w:sz w:val="28"/>
          <w:szCs w:val="28"/>
        </w:rPr>
        <w:t>.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весь курс обучения: </w:t>
      </w:r>
      <w:proofErr w:type="spellStart"/>
      <w:r>
        <w:rPr>
          <w:rFonts w:ascii="Times New Roman" w:hAnsi="Times New Roman"/>
          <w:sz w:val="28"/>
          <w:szCs w:val="28"/>
        </w:rPr>
        <w:t>СтУ</w:t>
      </w:r>
      <w:proofErr w:type="spellEnd"/>
      <w:r>
        <w:rPr>
          <w:rFonts w:ascii="Times New Roman" w:hAnsi="Times New Roman"/>
          <w:sz w:val="28"/>
          <w:szCs w:val="28"/>
        </w:rPr>
        <w:t>=СТ м</w:t>
      </w:r>
      <w:proofErr w:type="gramStart"/>
      <w:r>
        <w:rPr>
          <w:rFonts w:ascii="Times New Roman" w:hAnsi="Times New Roman"/>
          <w:sz w:val="28"/>
          <w:szCs w:val="28"/>
        </w:rPr>
        <w:t>*К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м;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рассчитывается заработная плата (ЗП) педагогического работника в месяц как произведение стоимости 1 учебного часа на 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(К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 w:rsidR="00E817D2">
        <w:rPr>
          <w:rFonts w:ascii="Times New Roman" w:hAnsi="Times New Roman"/>
          <w:sz w:val="28"/>
          <w:szCs w:val="28"/>
        </w:rPr>
        <w:t>) и на 8</w:t>
      </w:r>
      <w:r>
        <w:rPr>
          <w:rFonts w:ascii="Times New Roman" w:hAnsi="Times New Roman"/>
          <w:sz w:val="28"/>
          <w:szCs w:val="28"/>
        </w:rPr>
        <w:t>0%: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ЗП= СТ м</w:t>
      </w:r>
      <w:proofErr w:type="gramStart"/>
      <w:r>
        <w:rPr>
          <w:rFonts w:ascii="Times New Roman" w:hAnsi="Times New Roman"/>
          <w:sz w:val="28"/>
          <w:szCs w:val="28"/>
        </w:rPr>
        <w:t>*К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о</w:t>
      </w:r>
      <w:r w:rsidR="00E817D2">
        <w:rPr>
          <w:rFonts w:ascii="Times New Roman" w:hAnsi="Times New Roman"/>
          <w:sz w:val="28"/>
          <w:szCs w:val="28"/>
        </w:rPr>
        <w:t>*0,8</w:t>
      </w:r>
      <w:r>
        <w:rPr>
          <w:rFonts w:ascii="Times New Roman" w:hAnsi="Times New Roman"/>
          <w:sz w:val="28"/>
          <w:szCs w:val="28"/>
        </w:rPr>
        <w:t>0;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рассчитывается заработная плата (ЗП) педагогического работника за весь курс как произведение стоимости за весь курс обучения на 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(К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 w:rsidR="00E817D2">
        <w:rPr>
          <w:rFonts w:ascii="Times New Roman" w:hAnsi="Times New Roman"/>
          <w:sz w:val="28"/>
          <w:szCs w:val="28"/>
        </w:rPr>
        <w:t>) и на 8</w:t>
      </w:r>
      <w:r>
        <w:rPr>
          <w:rFonts w:ascii="Times New Roman" w:hAnsi="Times New Roman"/>
          <w:sz w:val="28"/>
          <w:szCs w:val="28"/>
        </w:rPr>
        <w:t>0%: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ЗП= </w:t>
      </w:r>
      <w:proofErr w:type="spellStart"/>
      <w:r>
        <w:rPr>
          <w:rFonts w:ascii="Times New Roman" w:hAnsi="Times New Roman"/>
          <w:sz w:val="28"/>
          <w:szCs w:val="28"/>
        </w:rPr>
        <w:t>СтУ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К</w:t>
      </w:r>
      <w:proofErr w:type="gramEnd"/>
      <w:r w:rsidR="003E4C41">
        <w:rPr>
          <w:rFonts w:ascii="Times New Roman" w:hAnsi="Times New Roman"/>
          <w:sz w:val="28"/>
          <w:szCs w:val="28"/>
          <w:vertAlign w:val="subscript"/>
        </w:rPr>
        <w:t>о</w:t>
      </w:r>
      <w:r w:rsidR="00E817D2">
        <w:rPr>
          <w:rFonts w:ascii="Times New Roman" w:hAnsi="Times New Roman"/>
          <w:sz w:val="28"/>
          <w:szCs w:val="28"/>
        </w:rPr>
        <w:t>*0,8</w:t>
      </w:r>
      <w:r>
        <w:rPr>
          <w:rFonts w:ascii="Times New Roman" w:hAnsi="Times New Roman"/>
          <w:sz w:val="28"/>
          <w:szCs w:val="28"/>
        </w:rPr>
        <w:t>0;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рассчитывается средства на развитие материально-технической базы учреждения в месяц как произведение стоимости 1 учебного часа на 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(К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 w:rsidR="00E817D2">
        <w:rPr>
          <w:rFonts w:ascii="Times New Roman" w:hAnsi="Times New Roman"/>
          <w:sz w:val="28"/>
          <w:szCs w:val="28"/>
        </w:rPr>
        <w:t>) и на 2</w:t>
      </w:r>
      <w:r>
        <w:rPr>
          <w:rFonts w:ascii="Times New Roman" w:hAnsi="Times New Roman"/>
          <w:sz w:val="28"/>
          <w:szCs w:val="28"/>
        </w:rPr>
        <w:t>0%: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 СТ м</w:t>
      </w:r>
      <w:proofErr w:type="gramStart"/>
      <w:r>
        <w:rPr>
          <w:rFonts w:ascii="Times New Roman" w:hAnsi="Times New Roman"/>
          <w:sz w:val="28"/>
          <w:szCs w:val="28"/>
        </w:rPr>
        <w:t xml:space="preserve"> * К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="00E817D2">
        <w:rPr>
          <w:rFonts w:ascii="Times New Roman" w:hAnsi="Times New Roman"/>
          <w:sz w:val="28"/>
          <w:szCs w:val="28"/>
        </w:rPr>
        <w:t>* 0,2</w:t>
      </w:r>
      <w:r>
        <w:rPr>
          <w:rFonts w:ascii="Times New Roman" w:hAnsi="Times New Roman"/>
          <w:sz w:val="28"/>
          <w:szCs w:val="28"/>
        </w:rPr>
        <w:t>0;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рассчитывается заработная плата (ЗП) педагогического работника за весь курс как произведение стоимости за весь курс обучения на 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(К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 w:rsidR="00E817D2">
        <w:rPr>
          <w:rFonts w:ascii="Times New Roman" w:hAnsi="Times New Roman"/>
          <w:sz w:val="28"/>
          <w:szCs w:val="28"/>
        </w:rPr>
        <w:t>) и на 8</w:t>
      </w:r>
      <w:r>
        <w:rPr>
          <w:rFonts w:ascii="Times New Roman" w:hAnsi="Times New Roman"/>
          <w:sz w:val="28"/>
          <w:szCs w:val="28"/>
        </w:rPr>
        <w:t>0%: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РУ= РУ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* К</w:t>
      </w:r>
      <w:r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="00E817D2">
        <w:rPr>
          <w:rFonts w:ascii="Times New Roman" w:hAnsi="Times New Roman"/>
          <w:sz w:val="28"/>
          <w:szCs w:val="28"/>
        </w:rPr>
        <w:t>* 0,2</w:t>
      </w:r>
      <w:r>
        <w:rPr>
          <w:rFonts w:ascii="Times New Roman" w:hAnsi="Times New Roman"/>
          <w:sz w:val="28"/>
          <w:szCs w:val="28"/>
        </w:rPr>
        <w:t>0;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м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оличество месяцев получения услуги,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количество обучающихся, занимающихся в группе, получающей услуги.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срок действия стоимости платной услуги устанавливается на весь период обучения. </w:t>
      </w: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60B7" w:rsidRDefault="0055380C" w:rsidP="0055380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5.5.</w:t>
      </w:r>
      <w:r w:rsidR="002860B7">
        <w:rPr>
          <w:rFonts w:ascii="Times New Roman" w:hAnsi="Times New Roman"/>
          <w:sz w:val="28"/>
          <w:szCs w:val="28"/>
        </w:rPr>
        <w:t xml:space="preserve"> Оплата услуг может быть изменена по соглашению сторон, о чем составляется дополнение к договору.</w:t>
      </w:r>
    </w:p>
    <w:p w:rsidR="002860B7" w:rsidRDefault="002860B7" w:rsidP="002860B7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2860B7" w:rsidRDefault="002860B7" w:rsidP="002860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60B7" w:rsidRDefault="002860B7" w:rsidP="00D4593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исполнителя и потребителя при оказании платных услуг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оказывает услуги в порядке и в сроки, определенные договором и Положением.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2860B7" w:rsidRDefault="002860B7" w:rsidP="00D4593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 планом и договором;</w:t>
      </w:r>
    </w:p>
    <w:p w:rsidR="002860B7" w:rsidRDefault="002860B7" w:rsidP="00D4593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соответствующего уменьшения стоимости оказанных платных услуг;</w:t>
      </w:r>
    </w:p>
    <w:p w:rsidR="002860B7" w:rsidRDefault="002860B7" w:rsidP="00D4593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возмещения понесенных им расходов по устранению недостатков оказанных платных услуг своими силами или третьими лицами; 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</w:t>
      </w:r>
      <w:r>
        <w:rPr>
          <w:rFonts w:ascii="Times New Roman" w:hAnsi="Times New Roman"/>
          <w:sz w:val="28"/>
          <w:szCs w:val="28"/>
        </w:rPr>
        <w:lastRenderedPageBreak/>
        <w:t>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 (дополнительное соглашение).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2860B7" w:rsidRDefault="002860B7" w:rsidP="00D4593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исполнителю новый срок, в течение которого исполнитель должен приступить к оказанию платных услуг и (или) закончить оказание таких услуг;</w:t>
      </w:r>
    </w:p>
    <w:p w:rsidR="002860B7" w:rsidRDefault="002860B7" w:rsidP="00D4593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оказать платные услуги третьим лицам и потребовать от исполнителя возмещения понесенных расходов;</w:t>
      </w:r>
    </w:p>
    <w:p w:rsidR="002860B7" w:rsidRDefault="002860B7" w:rsidP="00D4593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расторгнуть договор.</w:t>
      </w:r>
    </w:p>
    <w:p w:rsidR="002860B7" w:rsidRDefault="002860B7" w:rsidP="00D45934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актами Российской Федерации возложены контрольные функции.</w:t>
      </w: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2860B7" w:rsidRDefault="002860B7" w:rsidP="002860B7">
      <w:pPr>
        <w:jc w:val="right"/>
        <w:rPr>
          <w:sz w:val="28"/>
          <w:szCs w:val="28"/>
        </w:rPr>
      </w:pPr>
    </w:p>
    <w:p w:rsidR="00F745D0" w:rsidRDefault="00F745D0" w:rsidP="003539F7">
      <w:pPr>
        <w:rPr>
          <w:sz w:val="28"/>
          <w:szCs w:val="28"/>
        </w:rPr>
      </w:pPr>
    </w:p>
    <w:sectPr w:rsidR="00F745D0" w:rsidSect="004059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D5778D"/>
    <w:multiLevelType w:val="multilevel"/>
    <w:tmpl w:val="61A2F682"/>
    <w:lvl w:ilvl="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1367AA"/>
    <w:multiLevelType w:val="multilevel"/>
    <w:tmpl w:val="16C25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485B9E"/>
    <w:multiLevelType w:val="hybridMultilevel"/>
    <w:tmpl w:val="0E8C8070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4384"/>
    <w:multiLevelType w:val="multilevel"/>
    <w:tmpl w:val="AF6C3108"/>
    <w:lvl w:ilvl="0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B43514"/>
    <w:multiLevelType w:val="multilevel"/>
    <w:tmpl w:val="E892D22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00125F"/>
    <w:multiLevelType w:val="hybridMultilevel"/>
    <w:tmpl w:val="04569A8E"/>
    <w:lvl w:ilvl="0" w:tplc="ADA64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06E75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96D9C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5C901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1E2CB8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9ECF5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A67932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5A302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A2D6A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640CF2"/>
    <w:multiLevelType w:val="hybridMultilevel"/>
    <w:tmpl w:val="9A206384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E3544"/>
    <w:multiLevelType w:val="hybridMultilevel"/>
    <w:tmpl w:val="9D0C5C8E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2451A"/>
    <w:multiLevelType w:val="multilevel"/>
    <w:tmpl w:val="89305B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F6BD5"/>
    <w:multiLevelType w:val="hybridMultilevel"/>
    <w:tmpl w:val="6980F2E6"/>
    <w:lvl w:ilvl="0" w:tplc="B65A4D28">
      <w:start w:val="1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371A10DB"/>
    <w:multiLevelType w:val="hybridMultilevel"/>
    <w:tmpl w:val="CF2692C2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A337C"/>
    <w:multiLevelType w:val="hybridMultilevel"/>
    <w:tmpl w:val="A2784298"/>
    <w:lvl w:ilvl="0" w:tplc="13920A48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9D0B564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465F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E8CCB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0ABD0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9A2E5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CCDBE2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25A14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4A208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357A18"/>
    <w:multiLevelType w:val="hybridMultilevel"/>
    <w:tmpl w:val="9AF4244E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B3271"/>
    <w:multiLevelType w:val="hybridMultilevel"/>
    <w:tmpl w:val="A04E565E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A77C4"/>
    <w:multiLevelType w:val="hybridMultilevel"/>
    <w:tmpl w:val="D49C09C2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E6351"/>
    <w:multiLevelType w:val="hybridMultilevel"/>
    <w:tmpl w:val="AD145594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17721"/>
    <w:multiLevelType w:val="hybridMultilevel"/>
    <w:tmpl w:val="0F5469E0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1F21"/>
    <w:multiLevelType w:val="hybridMultilevel"/>
    <w:tmpl w:val="4B64CF06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E400D"/>
    <w:multiLevelType w:val="hybridMultilevel"/>
    <w:tmpl w:val="D24C3456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F163B"/>
    <w:multiLevelType w:val="hybridMultilevel"/>
    <w:tmpl w:val="292E1864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51852"/>
    <w:multiLevelType w:val="multilevel"/>
    <w:tmpl w:val="70C0E914"/>
    <w:lvl w:ilvl="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826AD9"/>
    <w:multiLevelType w:val="hybridMultilevel"/>
    <w:tmpl w:val="94AAB7B8"/>
    <w:lvl w:ilvl="0" w:tplc="6CC4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7"/>
  </w:num>
  <w:num w:numId="5">
    <w:abstractNumId w:val="3"/>
  </w:num>
  <w:num w:numId="6">
    <w:abstractNumId w:val="19"/>
  </w:num>
  <w:num w:numId="7">
    <w:abstractNumId w:val="16"/>
  </w:num>
  <w:num w:numId="8">
    <w:abstractNumId w:val="7"/>
  </w:num>
  <w:num w:numId="9">
    <w:abstractNumId w:val="18"/>
  </w:num>
  <w:num w:numId="10">
    <w:abstractNumId w:val="8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21"/>
  </w:num>
  <w:num w:numId="16">
    <w:abstractNumId w:val="6"/>
  </w:num>
  <w:num w:numId="17">
    <w:abstractNumId w:val="5"/>
  </w:num>
  <w:num w:numId="18">
    <w:abstractNumId w:val="1"/>
  </w:num>
  <w:num w:numId="19">
    <w:abstractNumId w:val="12"/>
  </w:num>
  <w:num w:numId="20">
    <w:abstractNumId w:val="9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6B"/>
    <w:rsid w:val="00081AAA"/>
    <w:rsid w:val="00086CEF"/>
    <w:rsid w:val="00204F29"/>
    <w:rsid w:val="00211EBE"/>
    <w:rsid w:val="00267A8C"/>
    <w:rsid w:val="002860B7"/>
    <w:rsid w:val="002911D7"/>
    <w:rsid w:val="00334315"/>
    <w:rsid w:val="003539F7"/>
    <w:rsid w:val="003E4C41"/>
    <w:rsid w:val="0040294E"/>
    <w:rsid w:val="00405915"/>
    <w:rsid w:val="00425F5B"/>
    <w:rsid w:val="004518CB"/>
    <w:rsid w:val="00452C98"/>
    <w:rsid w:val="0049415E"/>
    <w:rsid w:val="004C374D"/>
    <w:rsid w:val="004C755B"/>
    <w:rsid w:val="00535868"/>
    <w:rsid w:val="0055380C"/>
    <w:rsid w:val="00617F90"/>
    <w:rsid w:val="0067669A"/>
    <w:rsid w:val="006A6712"/>
    <w:rsid w:val="006D2C1D"/>
    <w:rsid w:val="00704605"/>
    <w:rsid w:val="0077018B"/>
    <w:rsid w:val="00774AD3"/>
    <w:rsid w:val="00802689"/>
    <w:rsid w:val="00826A78"/>
    <w:rsid w:val="00835063"/>
    <w:rsid w:val="00865D76"/>
    <w:rsid w:val="009005E8"/>
    <w:rsid w:val="00910DCF"/>
    <w:rsid w:val="0097066A"/>
    <w:rsid w:val="00984290"/>
    <w:rsid w:val="009A4B36"/>
    <w:rsid w:val="009D484A"/>
    <w:rsid w:val="009E493F"/>
    <w:rsid w:val="00A07742"/>
    <w:rsid w:val="00AA5FFD"/>
    <w:rsid w:val="00AB096A"/>
    <w:rsid w:val="00AF7829"/>
    <w:rsid w:val="00B03E9E"/>
    <w:rsid w:val="00B20EA8"/>
    <w:rsid w:val="00B2197B"/>
    <w:rsid w:val="00B24DD8"/>
    <w:rsid w:val="00B4507D"/>
    <w:rsid w:val="00B5636A"/>
    <w:rsid w:val="00B71DB2"/>
    <w:rsid w:val="00B97A48"/>
    <w:rsid w:val="00B97DDF"/>
    <w:rsid w:val="00BA7E51"/>
    <w:rsid w:val="00C0511D"/>
    <w:rsid w:val="00C5096A"/>
    <w:rsid w:val="00C847DB"/>
    <w:rsid w:val="00CA78CD"/>
    <w:rsid w:val="00CB1860"/>
    <w:rsid w:val="00D23210"/>
    <w:rsid w:val="00D45934"/>
    <w:rsid w:val="00D67CB5"/>
    <w:rsid w:val="00E5243B"/>
    <w:rsid w:val="00E817D2"/>
    <w:rsid w:val="00F0033F"/>
    <w:rsid w:val="00F11B6B"/>
    <w:rsid w:val="00F447C1"/>
    <w:rsid w:val="00F745D0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8CD"/>
    <w:pPr>
      <w:ind w:left="720"/>
      <w:contextualSpacing/>
    </w:pPr>
  </w:style>
  <w:style w:type="paragraph" w:customStyle="1" w:styleId="1">
    <w:name w:val="Без интервала1"/>
    <w:rsid w:val="006D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60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A7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Grid">
    <w:name w:val="TableGrid"/>
    <w:rsid w:val="00F745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8CD"/>
    <w:pPr>
      <w:ind w:left="720"/>
      <w:contextualSpacing/>
    </w:pPr>
  </w:style>
  <w:style w:type="paragraph" w:customStyle="1" w:styleId="1">
    <w:name w:val="Без интервала1"/>
    <w:rsid w:val="006D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60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A7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Grid">
    <w:name w:val="TableGrid"/>
    <w:rsid w:val="00F745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Ивановка</dc:creator>
  <cp:lastModifiedBy>Секретарь</cp:lastModifiedBy>
  <cp:revision>4</cp:revision>
  <cp:lastPrinted>2023-10-11T11:18:00Z</cp:lastPrinted>
  <dcterms:created xsi:type="dcterms:W3CDTF">2023-10-11T11:14:00Z</dcterms:created>
  <dcterms:modified xsi:type="dcterms:W3CDTF">2023-10-25T05:41:00Z</dcterms:modified>
</cp:coreProperties>
</file>